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2361" w:type="dxa"/>
        <w:tblLook w:val="04A0" w:firstRow="1" w:lastRow="0" w:firstColumn="1" w:lastColumn="0" w:noHBand="0" w:noVBand="1"/>
      </w:tblPr>
      <w:tblGrid>
        <w:gridCol w:w="5206"/>
        <w:gridCol w:w="651"/>
        <w:gridCol w:w="5612"/>
        <w:gridCol w:w="10892"/>
      </w:tblGrid>
      <w:tr w:rsidR="00DB1E89" w:rsidRPr="00FB4AEC" w14:paraId="737B1814" w14:textId="77777777" w:rsidTr="00CB51D7">
        <w:tc>
          <w:tcPr>
            <w:tcW w:w="5206" w:type="dxa"/>
            <w:shd w:val="clear" w:color="auto" w:fill="BDD6EE" w:themeFill="accent1" w:themeFillTint="66"/>
          </w:tcPr>
          <w:p w14:paraId="0FD55436" w14:textId="77777777" w:rsidR="00494116" w:rsidRPr="00FB4AEC" w:rsidRDefault="00494116">
            <w:pPr>
              <w:rPr>
                <w:rFonts w:ascii="Comic Sans MS" w:hAnsi="Comic Sans MS"/>
                <w:sz w:val="40"/>
                <w:szCs w:val="40"/>
              </w:rPr>
            </w:pPr>
            <w:r w:rsidRPr="00FB4AEC">
              <w:rPr>
                <w:rFonts w:ascii="Comic Sans MS" w:hAnsi="Comic Sans MS"/>
                <w:sz w:val="40"/>
                <w:szCs w:val="40"/>
              </w:rPr>
              <w:t>Subject Area</w:t>
            </w:r>
          </w:p>
        </w:tc>
        <w:tc>
          <w:tcPr>
            <w:tcW w:w="651" w:type="dxa"/>
            <w:shd w:val="clear" w:color="auto" w:fill="BDD6EE" w:themeFill="accent1" w:themeFillTint="66"/>
          </w:tcPr>
          <w:p w14:paraId="060C4F79" w14:textId="77777777" w:rsidR="00494116" w:rsidRPr="00FB4AEC" w:rsidRDefault="00494116">
            <w:pPr>
              <w:rPr>
                <w:rFonts w:ascii="Comic Sans MS" w:hAnsi="Comic Sans MS"/>
                <w:sz w:val="40"/>
                <w:szCs w:val="40"/>
              </w:rPr>
            </w:pPr>
          </w:p>
        </w:tc>
        <w:tc>
          <w:tcPr>
            <w:tcW w:w="5612" w:type="dxa"/>
            <w:shd w:val="clear" w:color="auto" w:fill="BDD6EE" w:themeFill="accent1" w:themeFillTint="66"/>
          </w:tcPr>
          <w:p w14:paraId="21517CBF" w14:textId="77777777" w:rsidR="00494116" w:rsidRPr="00FB4AEC" w:rsidRDefault="00494116">
            <w:pPr>
              <w:rPr>
                <w:rFonts w:ascii="Comic Sans MS" w:hAnsi="Comic Sans MS"/>
                <w:sz w:val="40"/>
                <w:szCs w:val="40"/>
              </w:rPr>
            </w:pPr>
            <w:r w:rsidRPr="00FB4AEC">
              <w:rPr>
                <w:rFonts w:ascii="Comic Sans MS" w:hAnsi="Comic Sans MS"/>
                <w:sz w:val="40"/>
                <w:szCs w:val="40"/>
              </w:rPr>
              <w:t>Learning Focus</w:t>
            </w:r>
          </w:p>
        </w:tc>
        <w:tc>
          <w:tcPr>
            <w:tcW w:w="10892" w:type="dxa"/>
            <w:shd w:val="clear" w:color="auto" w:fill="BDD6EE" w:themeFill="accent1" w:themeFillTint="66"/>
          </w:tcPr>
          <w:p w14:paraId="4E2B702C" w14:textId="77777777" w:rsidR="00494116" w:rsidRPr="00FB4AEC" w:rsidRDefault="00494116">
            <w:pPr>
              <w:rPr>
                <w:rFonts w:ascii="Comic Sans MS" w:hAnsi="Comic Sans MS"/>
                <w:sz w:val="40"/>
                <w:szCs w:val="40"/>
              </w:rPr>
            </w:pPr>
            <w:r>
              <w:rPr>
                <w:rFonts w:ascii="Comic Sans MS" w:hAnsi="Comic Sans MS"/>
                <w:sz w:val="40"/>
                <w:szCs w:val="40"/>
              </w:rPr>
              <w:t xml:space="preserve">Useful links </w:t>
            </w:r>
            <w:r w:rsidRPr="00ED3AF5">
              <w:rPr>
                <w:rFonts w:ascii="Comic Sans MS" w:hAnsi="Comic Sans MS"/>
                <w:color w:val="FF0000"/>
                <w:sz w:val="28"/>
                <w:szCs w:val="28"/>
              </w:rPr>
              <w:t xml:space="preserve">(All links are external so please check them carefully before sharing with children </w:t>
            </w:r>
            <w:r w:rsidRPr="00ED3AF5">
              <w:rPr>
                <w:rFonts w:ascii="Comic Sans MS" w:hAnsi="Comic Sans MS"/>
                <w:color w:val="FF0000"/>
                <w:sz w:val="28"/>
                <w:szCs w:val="28"/>
              </w:rPr>
              <w:sym w:font="Wingdings" w:char="F04A"/>
            </w:r>
            <w:r w:rsidRPr="00ED3AF5">
              <w:rPr>
                <w:rFonts w:ascii="Comic Sans MS" w:hAnsi="Comic Sans MS"/>
                <w:color w:val="FF0000"/>
                <w:sz w:val="28"/>
                <w:szCs w:val="28"/>
              </w:rPr>
              <w:t>)</w:t>
            </w:r>
          </w:p>
        </w:tc>
      </w:tr>
      <w:tr w:rsidR="00E32B2B" w:rsidRPr="00FB4AEC" w14:paraId="37B0C76E" w14:textId="77777777" w:rsidTr="00CB51D7">
        <w:tc>
          <w:tcPr>
            <w:tcW w:w="5206" w:type="dxa"/>
          </w:tcPr>
          <w:p w14:paraId="5457BE23" w14:textId="77777777" w:rsidR="00494116" w:rsidRPr="00742707" w:rsidRDefault="00494116">
            <w:pPr>
              <w:rPr>
                <w:rFonts w:ascii="Comic Sans MS" w:hAnsi="Comic Sans MS"/>
                <w:b/>
                <w:sz w:val="40"/>
                <w:szCs w:val="40"/>
              </w:rPr>
            </w:pPr>
            <w:r w:rsidRPr="00742707">
              <w:rPr>
                <w:rFonts w:ascii="Comic Sans MS" w:hAnsi="Comic Sans MS"/>
                <w:b/>
                <w:sz w:val="40"/>
                <w:szCs w:val="40"/>
              </w:rPr>
              <w:t>Writing</w:t>
            </w:r>
          </w:p>
          <w:p w14:paraId="45261CC1" w14:textId="77777777" w:rsidR="00494116" w:rsidRPr="00FB4AEC" w:rsidRDefault="00E32B2B">
            <w:pPr>
              <w:rPr>
                <w:rFonts w:ascii="Comic Sans MS" w:hAnsi="Comic Sans MS"/>
                <w:sz w:val="40"/>
                <w:szCs w:val="40"/>
              </w:rPr>
            </w:pPr>
            <w:r>
              <w:rPr>
                <w:noProof/>
                <w:lang w:eastAsia="en-GB"/>
              </w:rPr>
              <w:drawing>
                <wp:inline distT="0" distB="0" distL="0" distR="0" wp14:anchorId="2FE0C30C" wp14:editId="5CA77C39">
                  <wp:extent cx="226695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66950" cy="1638300"/>
                          </a:xfrm>
                          <a:prstGeom prst="rect">
                            <a:avLst/>
                          </a:prstGeom>
                        </pic:spPr>
                      </pic:pic>
                    </a:graphicData>
                  </a:graphic>
                </wp:inline>
              </w:drawing>
            </w:r>
          </w:p>
        </w:tc>
        <w:tc>
          <w:tcPr>
            <w:tcW w:w="651" w:type="dxa"/>
          </w:tcPr>
          <w:p w14:paraId="622A025C" w14:textId="77777777" w:rsidR="00494116" w:rsidRPr="00634E47" w:rsidRDefault="00494116">
            <w:pPr>
              <w:rPr>
                <w:rFonts w:ascii="Comic Sans MS" w:hAnsi="Comic Sans MS"/>
                <w:b/>
                <w:sz w:val="28"/>
                <w:szCs w:val="28"/>
              </w:rPr>
            </w:pPr>
          </w:p>
        </w:tc>
        <w:tc>
          <w:tcPr>
            <w:tcW w:w="5612" w:type="dxa"/>
          </w:tcPr>
          <w:p w14:paraId="64D098ED" w14:textId="37091020" w:rsidR="00141D55" w:rsidRPr="00406591" w:rsidRDefault="00C6754A" w:rsidP="00141D55">
            <w:pPr>
              <w:rPr>
                <w:sz w:val="24"/>
                <w:szCs w:val="24"/>
              </w:rPr>
            </w:pPr>
            <w:r>
              <w:rPr>
                <w:rFonts w:ascii="Comic Sans MS" w:hAnsi="Comic Sans MS"/>
                <w:sz w:val="24"/>
                <w:szCs w:val="24"/>
              </w:rPr>
              <w:t xml:space="preserve"> </w:t>
            </w:r>
            <w:r w:rsidR="00141D55" w:rsidRPr="00406591">
              <w:rPr>
                <w:sz w:val="24"/>
                <w:szCs w:val="24"/>
              </w:rPr>
              <w:t>Narrative poetry- The Listeners by Walter De La Mere. Writing to narrate Suspense story based on the poem.</w:t>
            </w:r>
          </w:p>
          <w:p w14:paraId="673DB907" w14:textId="77777777" w:rsidR="00366F6A" w:rsidRPr="00406591" w:rsidRDefault="00141D55" w:rsidP="00141D55">
            <w:pPr>
              <w:rPr>
                <w:sz w:val="24"/>
                <w:szCs w:val="24"/>
              </w:rPr>
            </w:pPr>
            <w:r w:rsidRPr="00406591">
              <w:rPr>
                <w:sz w:val="24"/>
                <w:szCs w:val="24"/>
              </w:rPr>
              <w:t>Real Experience Videos / interview linked to climate change. Writing to explain Explanation text linked to climate change.</w:t>
            </w:r>
          </w:p>
          <w:p w14:paraId="2B00661D" w14:textId="77777777" w:rsidR="00141D55" w:rsidRPr="00406591" w:rsidRDefault="00141D55" w:rsidP="00141D55">
            <w:pPr>
              <w:rPr>
                <w:bCs/>
                <w:sz w:val="24"/>
                <w:szCs w:val="24"/>
              </w:rPr>
            </w:pPr>
          </w:p>
          <w:p w14:paraId="64F0EC5C" w14:textId="4C0211CD" w:rsidR="00141D55" w:rsidRPr="00366F6A" w:rsidRDefault="00141D55" w:rsidP="00141D55">
            <w:pPr>
              <w:rPr>
                <w:rFonts w:ascii="Comic Sans MS" w:hAnsi="Comic Sans MS"/>
                <w:bCs/>
                <w:sz w:val="24"/>
                <w:szCs w:val="24"/>
              </w:rPr>
            </w:pPr>
            <w:r w:rsidRPr="00406591">
              <w:rPr>
                <w:bCs/>
                <w:sz w:val="24"/>
                <w:szCs w:val="24"/>
              </w:rPr>
              <w:t>The Listeners- Respond in writing to a Poem by Walter De la Mere</w:t>
            </w:r>
          </w:p>
        </w:tc>
        <w:tc>
          <w:tcPr>
            <w:tcW w:w="10892" w:type="dxa"/>
          </w:tcPr>
          <w:p w14:paraId="1CA8D003" w14:textId="04F31845" w:rsidR="00494116" w:rsidRDefault="00406591">
            <w:pPr>
              <w:rPr>
                <w:rFonts w:ascii="Comic Sans MS" w:hAnsi="Comic Sans MS"/>
                <w:sz w:val="40"/>
                <w:szCs w:val="40"/>
              </w:rPr>
            </w:pPr>
            <w:hyperlink r:id="rId8" w:history="1">
              <w:r w:rsidRPr="003074C5">
                <w:rPr>
                  <w:rStyle w:val="Hyperlink"/>
                  <w:rFonts w:ascii="Comic Sans MS" w:hAnsi="Comic Sans MS"/>
                  <w:sz w:val="40"/>
                  <w:szCs w:val="40"/>
                </w:rPr>
                <w:t>https://www.bbc.co.uk/bitesize/topics/zpccwmn</w:t>
              </w:r>
            </w:hyperlink>
          </w:p>
          <w:p w14:paraId="7AF3CCE8" w14:textId="5CC70DB0" w:rsidR="00406591" w:rsidRDefault="00406591">
            <w:pPr>
              <w:rPr>
                <w:rFonts w:ascii="Comic Sans MS" w:hAnsi="Comic Sans MS"/>
                <w:sz w:val="40"/>
                <w:szCs w:val="40"/>
              </w:rPr>
            </w:pPr>
            <w:r w:rsidRPr="00406591">
              <w:rPr>
                <w:rFonts w:ascii="Comic Sans MS" w:hAnsi="Comic Sans MS"/>
                <w:sz w:val="40"/>
                <w:szCs w:val="40"/>
              </w:rPr>
              <w:t>https://www.literacyshed.com/</w:t>
            </w:r>
          </w:p>
          <w:p w14:paraId="1340CACD" w14:textId="77777777" w:rsidR="0013549A" w:rsidRPr="00FB4AEC" w:rsidRDefault="0013549A">
            <w:pPr>
              <w:rPr>
                <w:rFonts w:ascii="Comic Sans MS" w:hAnsi="Comic Sans MS"/>
                <w:sz w:val="40"/>
                <w:szCs w:val="40"/>
              </w:rPr>
            </w:pPr>
          </w:p>
        </w:tc>
      </w:tr>
      <w:tr w:rsidR="00E32B2B" w:rsidRPr="00FB4AEC" w14:paraId="544D8F1D" w14:textId="77777777" w:rsidTr="00CB51D7">
        <w:tc>
          <w:tcPr>
            <w:tcW w:w="5206" w:type="dxa"/>
          </w:tcPr>
          <w:p w14:paraId="13DFA034" w14:textId="77777777" w:rsidR="00494116" w:rsidRPr="00742707" w:rsidRDefault="00494116">
            <w:pPr>
              <w:rPr>
                <w:rFonts w:ascii="Comic Sans MS" w:hAnsi="Comic Sans MS"/>
                <w:b/>
                <w:sz w:val="40"/>
                <w:szCs w:val="40"/>
              </w:rPr>
            </w:pPr>
            <w:r w:rsidRPr="00742707">
              <w:rPr>
                <w:rFonts w:ascii="Comic Sans MS" w:hAnsi="Comic Sans MS"/>
                <w:b/>
                <w:sz w:val="40"/>
                <w:szCs w:val="40"/>
              </w:rPr>
              <w:t>Reading</w:t>
            </w:r>
          </w:p>
          <w:p w14:paraId="0511AB2F"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6432" behindDoc="1" locked="0" layoutInCell="1" allowOverlap="1" wp14:anchorId="205580E2" wp14:editId="0B3E2057">
                  <wp:simplePos x="0" y="0"/>
                  <wp:positionH relativeFrom="column">
                    <wp:posOffset>4445</wp:posOffset>
                  </wp:positionH>
                  <wp:positionV relativeFrom="paragraph">
                    <wp:posOffset>24130</wp:posOffset>
                  </wp:positionV>
                  <wp:extent cx="2209800" cy="1386840"/>
                  <wp:effectExtent l="0" t="0" r="0" b="3810"/>
                  <wp:wrapTight wrapText="bothSides">
                    <wp:wrapPolygon edited="0">
                      <wp:start x="0" y="0"/>
                      <wp:lineTo x="0" y="21363"/>
                      <wp:lineTo x="21414" y="21363"/>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sus-reading-hi[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09800" cy="1386840"/>
                          </a:xfrm>
                          <a:prstGeom prst="rect">
                            <a:avLst/>
                          </a:prstGeom>
                        </pic:spPr>
                      </pic:pic>
                    </a:graphicData>
                  </a:graphic>
                  <wp14:sizeRelH relativeFrom="margin">
                    <wp14:pctWidth>0</wp14:pctWidth>
                  </wp14:sizeRelH>
                  <wp14:sizeRelV relativeFrom="margin">
                    <wp14:pctHeight>0</wp14:pctHeight>
                  </wp14:sizeRelV>
                </wp:anchor>
              </w:drawing>
            </w:r>
          </w:p>
        </w:tc>
        <w:tc>
          <w:tcPr>
            <w:tcW w:w="651" w:type="dxa"/>
          </w:tcPr>
          <w:p w14:paraId="11E0D7B5" w14:textId="77777777" w:rsidR="00494116" w:rsidRPr="00634E47" w:rsidRDefault="00494116">
            <w:pPr>
              <w:rPr>
                <w:rFonts w:ascii="Comic Sans MS" w:hAnsi="Comic Sans MS"/>
                <w:b/>
                <w:sz w:val="28"/>
                <w:szCs w:val="28"/>
              </w:rPr>
            </w:pPr>
          </w:p>
        </w:tc>
        <w:tc>
          <w:tcPr>
            <w:tcW w:w="5612" w:type="dxa"/>
          </w:tcPr>
          <w:p w14:paraId="391B0457" w14:textId="52F768EA" w:rsidR="004F5336" w:rsidRPr="00406591" w:rsidRDefault="00141D55">
            <w:pPr>
              <w:rPr>
                <w:rFonts w:ascii="Comic Sans MS" w:hAnsi="Comic Sans MS"/>
                <w:sz w:val="24"/>
                <w:szCs w:val="24"/>
              </w:rPr>
            </w:pPr>
            <w:r w:rsidRPr="00406591">
              <w:rPr>
                <w:rFonts w:ascii="Comic Sans MS" w:hAnsi="Comic Sans MS"/>
                <w:sz w:val="24"/>
                <w:szCs w:val="24"/>
              </w:rPr>
              <w:t>Through a range of reading materials, children consolidate their comprehension skills.</w:t>
            </w:r>
          </w:p>
        </w:tc>
        <w:tc>
          <w:tcPr>
            <w:tcW w:w="10892" w:type="dxa"/>
          </w:tcPr>
          <w:p w14:paraId="4F545AF1" w14:textId="6B2A026F" w:rsidR="00494116" w:rsidRDefault="00406591" w:rsidP="005D1AAD">
            <w:pPr>
              <w:rPr>
                <w:rFonts w:ascii="Comic Sans MS" w:hAnsi="Comic Sans MS"/>
                <w:sz w:val="40"/>
                <w:szCs w:val="40"/>
              </w:rPr>
            </w:pPr>
            <w:hyperlink r:id="rId10" w:history="1">
              <w:r w:rsidRPr="003074C5">
                <w:rPr>
                  <w:rStyle w:val="Hyperlink"/>
                  <w:rFonts w:ascii="Comic Sans MS" w:hAnsi="Comic Sans MS"/>
                  <w:sz w:val="40"/>
                  <w:szCs w:val="40"/>
                </w:rPr>
                <w:t>https://www.bbc.co.uk/bitesize/topics/zs44jxs</w:t>
              </w:r>
            </w:hyperlink>
          </w:p>
          <w:p w14:paraId="0E61AD99" w14:textId="5A0D2575" w:rsidR="00406591" w:rsidRPr="00FB4AEC" w:rsidRDefault="00406591" w:rsidP="005D1AAD">
            <w:pPr>
              <w:rPr>
                <w:rFonts w:ascii="Comic Sans MS" w:hAnsi="Comic Sans MS"/>
                <w:sz w:val="40"/>
                <w:szCs w:val="40"/>
              </w:rPr>
            </w:pPr>
            <w:r w:rsidRPr="00406591">
              <w:rPr>
                <w:rFonts w:ascii="Comic Sans MS" w:hAnsi="Comic Sans MS"/>
                <w:sz w:val="40"/>
                <w:szCs w:val="40"/>
              </w:rPr>
              <w:t>https://www.literacyshed.com/</w:t>
            </w:r>
          </w:p>
        </w:tc>
      </w:tr>
      <w:tr w:rsidR="00E32B2B" w:rsidRPr="00FB4AEC" w14:paraId="0A6B30BF" w14:textId="77777777" w:rsidTr="00CB51D7">
        <w:tc>
          <w:tcPr>
            <w:tcW w:w="5206" w:type="dxa"/>
          </w:tcPr>
          <w:p w14:paraId="3E781EC8" w14:textId="77777777" w:rsidR="00494116" w:rsidRPr="00742707" w:rsidRDefault="00494116">
            <w:pPr>
              <w:rPr>
                <w:rFonts w:ascii="Comic Sans MS" w:hAnsi="Comic Sans MS"/>
                <w:b/>
                <w:noProof/>
                <w:sz w:val="40"/>
                <w:szCs w:val="40"/>
                <w:lang w:eastAsia="en-GB"/>
              </w:rPr>
            </w:pPr>
            <w:r w:rsidRPr="00742707">
              <w:rPr>
                <w:rFonts w:ascii="Comic Sans MS" w:hAnsi="Comic Sans MS"/>
                <w:b/>
                <w:noProof/>
                <w:sz w:val="40"/>
                <w:szCs w:val="40"/>
                <w:lang w:eastAsia="en-GB"/>
              </w:rPr>
              <w:t>Maths</w:t>
            </w:r>
          </w:p>
          <w:p w14:paraId="2141B0EE"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7456" behindDoc="1" locked="0" layoutInCell="1" allowOverlap="1" wp14:anchorId="696B72F5" wp14:editId="5A261A89">
                  <wp:simplePos x="0" y="0"/>
                  <wp:positionH relativeFrom="column">
                    <wp:posOffset>8255</wp:posOffset>
                  </wp:positionH>
                  <wp:positionV relativeFrom="paragraph">
                    <wp:posOffset>127635</wp:posOffset>
                  </wp:positionV>
                  <wp:extent cx="2069526" cy="1478280"/>
                  <wp:effectExtent l="0" t="0" r="6985" b="7620"/>
                  <wp:wrapTight wrapText="bothSides">
                    <wp:wrapPolygon edited="0">
                      <wp:start x="0" y="0"/>
                      <wp:lineTo x="0" y="21433"/>
                      <wp:lineTo x="21474" y="21433"/>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69526" cy="1478280"/>
                          </a:xfrm>
                          <a:prstGeom prst="rect">
                            <a:avLst/>
                          </a:prstGeom>
                        </pic:spPr>
                      </pic:pic>
                    </a:graphicData>
                  </a:graphic>
                </wp:anchor>
              </w:drawing>
            </w:r>
          </w:p>
        </w:tc>
        <w:tc>
          <w:tcPr>
            <w:tcW w:w="651" w:type="dxa"/>
          </w:tcPr>
          <w:p w14:paraId="702D5EDE" w14:textId="77777777" w:rsidR="00494116" w:rsidRDefault="00494116" w:rsidP="00634E47">
            <w:pPr>
              <w:rPr>
                <w:rFonts w:ascii="Comic Sans MS" w:hAnsi="Comic Sans MS"/>
                <w:b/>
                <w:sz w:val="28"/>
                <w:szCs w:val="28"/>
              </w:rPr>
            </w:pPr>
          </w:p>
        </w:tc>
        <w:tc>
          <w:tcPr>
            <w:tcW w:w="5612" w:type="dxa"/>
          </w:tcPr>
          <w:p w14:paraId="02BA9E00" w14:textId="77777777" w:rsidR="00EF171C" w:rsidRDefault="00901B31" w:rsidP="005D1AAD">
            <w:pPr>
              <w:rPr>
                <w:rFonts w:ascii="Comic Sans MS" w:hAnsi="Comic Sans MS"/>
                <w:sz w:val="24"/>
                <w:szCs w:val="24"/>
              </w:rPr>
            </w:pPr>
            <w:r>
              <w:rPr>
                <w:rFonts w:ascii="Comic Sans MS" w:hAnsi="Comic Sans MS"/>
                <w:sz w:val="24"/>
                <w:szCs w:val="24"/>
              </w:rPr>
              <w:t>Consolidate the 4 operations to include word problems.</w:t>
            </w:r>
          </w:p>
          <w:p w14:paraId="48D11CA4" w14:textId="77777777" w:rsidR="00901B31" w:rsidRDefault="00901B31" w:rsidP="005D1AAD">
            <w:pPr>
              <w:rPr>
                <w:rFonts w:ascii="Comic Sans MS" w:hAnsi="Comic Sans MS"/>
                <w:sz w:val="24"/>
                <w:szCs w:val="24"/>
              </w:rPr>
            </w:pPr>
            <w:r>
              <w:rPr>
                <w:rFonts w:ascii="Comic Sans MS" w:hAnsi="Comic Sans MS"/>
                <w:sz w:val="24"/>
                <w:szCs w:val="24"/>
              </w:rPr>
              <w:t xml:space="preserve">Learn equivalence in fractions and be able to compare fractions using equivalence. Learn to use all 4 operations with fractions including using mixed number fractions and improper fractions. Link fractions to percentages and calculate percentages of an amount. Link fractions and percentages to their corresponding decimal. </w:t>
            </w:r>
          </w:p>
          <w:p w14:paraId="36F304B4" w14:textId="77777777" w:rsidR="00901B31" w:rsidRDefault="00901B31" w:rsidP="005D1AAD">
            <w:pPr>
              <w:rPr>
                <w:rFonts w:ascii="Comic Sans MS" w:hAnsi="Comic Sans MS"/>
                <w:sz w:val="24"/>
                <w:szCs w:val="24"/>
              </w:rPr>
            </w:pPr>
            <w:r>
              <w:rPr>
                <w:rFonts w:ascii="Comic Sans MS" w:hAnsi="Comic Sans MS"/>
                <w:sz w:val="24"/>
                <w:szCs w:val="24"/>
              </w:rPr>
              <w:t>Link fractions to ratio and calculate through word problems.</w:t>
            </w:r>
          </w:p>
          <w:p w14:paraId="4FF06D0C" w14:textId="39713A82" w:rsidR="00901B31" w:rsidRPr="00564BF2" w:rsidRDefault="00901B31" w:rsidP="005D1AAD">
            <w:pPr>
              <w:rPr>
                <w:rFonts w:ascii="Comic Sans MS" w:hAnsi="Comic Sans MS"/>
                <w:sz w:val="24"/>
                <w:szCs w:val="24"/>
              </w:rPr>
            </w:pPr>
            <w:r>
              <w:rPr>
                <w:rFonts w:ascii="Comic Sans MS" w:hAnsi="Comic Sans MS"/>
                <w:sz w:val="24"/>
                <w:szCs w:val="24"/>
              </w:rPr>
              <w:t>Start algebra using symbols and letters in place of numbers. Learn some algebraic rules and use algebra to solve problems including substitution.</w:t>
            </w:r>
          </w:p>
        </w:tc>
        <w:tc>
          <w:tcPr>
            <w:tcW w:w="10892" w:type="dxa"/>
          </w:tcPr>
          <w:p w14:paraId="63530477" w14:textId="1C822DA4" w:rsidR="00494116" w:rsidRDefault="00645F74" w:rsidP="005D1AAD">
            <w:pPr>
              <w:rPr>
                <w:rFonts w:ascii="Comic Sans MS" w:hAnsi="Comic Sans MS"/>
                <w:sz w:val="32"/>
                <w:szCs w:val="32"/>
              </w:rPr>
            </w:pPr>
            <w:hyperlink r:id="rId12" w:history="1">
              <w:r w:rsidRPr="003074C5">
                <w:rPr>
                  <w:rStyle w:val="Hyperlink"/>
                  <w:rFonts w:ascii="Comic Sans MS" w:hAnsi="Comic Sans MS"/>
                  <w:sz w:val="32"/>
                  <w:szCs w:val="32"/>
                </w:rPr>
                <w:t>https://www.mymaths.co.uk/</w:t>
              </w:r>
            </w:hyperlink>
          </w:p>
          <w:p w14:paraId="4524190F" w14:textId="3A748387" w:rsidR="00645F74" w:rsidRDefault="00645F74" w:rsidP="005D1AAD">
            <w:pPr>
              <w:rPr>
                <w:rFonts w:ascii="Comic Sans MS" w:hAnsi="Comic Sans MS"/>
                <w:sz w:val="32"/>
                <w:szCs w:val="32"/>
              </w:rPr>
            </w:pPr>
            <w:hyperlink r:id="rId13" w:history="1">
              <w:r w:rsidRPr="003074C5">
                <w:rPr>
                  <w:rStyle w:val="Hyperlink"/>
                  <w:rFonts w:ascii="Comic Sans MS" w:hAnsi="Comic Sans MS"/>
                  <w:sz w:val="32"/>
                  <w:szCs w:val="32"/>
                </w:rPr>
                <w:t>https://thirdspacelearning.com/primary-resources/</w:t>
              </w:r>
            </w:hyperlink>
          </w:p>
          <w:p w14:paraId="05E6A3BF" w14:textId="5790918C" w:rsidR="00645F74" w:rsidRDefault="00645F74" w:rsidP="005D1AAD">
            <w:pPr>
              <w:rPr>
                <w:rFonts w:ascii="Comic Sans MS" w:hAnsi="Comic Sans MS"/>
                <w:sz w:val="32"/>
                <w:szCs w:val="32"/>
              </w:rPr>
            </w:pPr>
            <w:r w:rsidRPr="00645F74">
              <w:rPr>
                <w:rFonts w:ascii="Comic Sans MS" w:hAnsi="Comic Sans MS"/>
                <w:sz w:val="32"/>
                <w:szCs w:val="32"/>
              </w:rPr>
              <w:t>https://www.ncetm.org.uk/</w:t>
            </w:r>
          </w:p>
          <w:p w14:paraId="148CBA9F" w14:textId="77777777" w:rsidR="00645F74" w:rsidRDefault="00645F74" w:rsidP="005D1AAD">
            <w:pPr>
              <w:rPr>
                <w:rFonts w:ascii="Comic Sans MS" w:hAnsi="Comic Sans MS"/>
                <w:sz w:val="32"/>
                <w:szCs w:val="32"/>
              </w:rPr>
            </w:pPr>
          </w:p>
          <w:p w14:paraId="5207A5A9" w14:textId="44217172" w:rsidR="00645F74" w:rsidRPr="00634E47" w:rsidRDefault="00645F74" w:rsidP="005D1AAD">
            <w:pPr>
              <w:rPr>
                <w:rFonts w:ascii="Comic Sans MS" w:hAnsi="Comic Sans MS"/>
                <w:sz w:val="32"/>
                <w:szCs w:val="32"/>
              </w:rPr>
            </w:pPr>
          </w:p>
        </w:tc>
      </w:tr>
      <w:tr w:rsidR="00E32B2B" w:rsidRPr="00FB4AEC" w14:paraId="4D1C6B97" w14:textId="77777777" w:rsidTr="00CB51D7">
        <w:tc>
          <w:tcPr>
            <w:tcW w:w="5206" w:type="dxa"/>
          </w:tcPr>
          <w:p w14:paraId="4D39B586" w14:textId="77777777" w:rsidR="00494116" w:rsidRPr="00742707" w:rsidRDefault="00494116">
            <w:pPr>
              <w:rPr>
                <w:rFonts w:ascii="Comic Sans MS" w:hAnsi="Comic Sans MS"/>
                <w:b/>
                <w:sz w:val="40"/>
                <w:szCs w:val="40"/>
              </w:rPr>
            </w:pPr>
            <w:r w:rsidRPr="00742707">
              <w:rPr>
                <w:rFonts w:ascii="Comic Sans MS" w:hAnsi="Comic Sans MS"/>
                <w:b/>
                <w:sz w:val="40"/>
                <w:szCs w:val="40"/>
              </w:rPr>
              <w:t>Science</w:t>
            </w:r>
          </w:p>
          <w:p w14:paraId="39F5C0FA" w14:textId="77777777" w:rsidR="00494116" w:rsidRPr="00FB4AEC" w:rsidRDefault="00E32B2B">
            <w:pPr>
              <w:rPr>
                <w:rFonts w:ascii="Comic Sans MS" w:hAnsi="Comic Sans MS"/>
                <w:sz w:val="40"/>
                <w:szCs w:val="40"/>
              </w:rPr>
            </w:pPr>
            <w:r>
              <w:rPr>
                <w:noProof/>
                <w:lang w:eastAsia="en-GB"/>
              </w:rPr>
              <w:drawing>
                <wp:inline distT="0" distB="0" distL="0" distR="0" wp14:anchorId="02D4EB71" wp14:editId="3D58F038">
                  <wp:extent cx="2046514" cy="1420258"/>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77947" cy="1442072"/>
                          </a:xfrm>
                          <a:prstGeom prst="rect">
                            <a:avLst/>
                          </a:prstGeom>
                        </pic:spPr>
                      </pic:pic>
                    </a:graphicData>
                  </a:graphic>
                </wp:inline>
              </w:drawing>
            </w:r>
          </w:p>
        </w:tc>
        <w:tc>
          <w:tcPr>
            <w:tcW w:w="651" w:type="dxa"/>
          </w:tcPr>
          <w:p w14:paraId="23F914DB" w14:textId="77777777" w:rsidR="00494116" w:rsidRDefault="00494116">
            <w:pPr>
              <w:rPr>
                <w:rFonts w:ascii="Comic Sans MS" w:hAnsi="Comic Sans MS"/>
                <w:noProof/>
                <w:sz w:val="40"/>
                <w:szCs w:val="40"/>
                <w:lang w:eastAsia="en-GB"/>
              </w:rPr>
            </w:pPr>
          </w:p>
        </w:tc>
        <w:tc>
          <w:tcPr>
            <w:tcW w:w="5612" w:type="dxa"/>
          </w:tcPr>
          <w:p w14:paraId="4D08E145" w14:textId="529F6214" w:rsidR="00E32B2B" w:rsidRPr="00564BF2" w:rsidRDefault="00DC36E5" w:rsidP="00CB51D7">
            <w:pPr>
              <w:tabs>
                <w:tab w:val="left" w:pos="2700"/>
              </w:tabs>
              <w:rPr>
                <w:rFonts w:ascii="Comic Sans MS" w:hAnsi="Comic Sans MS"/>
                <w:sz w:val="24"/>
                <w:szCs w:val="24"/>
              </w:rPr>
            </w:pPr>
            <w:r w:rsidRPr="00CB51D7">
              <w:rPr>
                <w:rFonts w:ascii="Comic Sans MS" w:hAnsi="Comic Sans MS"/>
                <w:sz w:val="24"/>
                <w:szCs w:val="24"/>
              </w:rPr>
              <w:t xml:space="preserve">Our </w:t>
            </w:r>
            <w:proofErr w:type="gramStart"/>
            <w:r w:rsidRPr="00CB51D7">
              <w:rPr>
                <w:rFonts w:ascii="Comic Sans MS" w:hAnsi="Comic Sans MS"/>
                <w:sz w:val="24"/>
                <w:szCs w:val="24"/>
              </w:rPr>
              <w:t>Science</w:t>
            </w:r>
            <w:proofErr w:type="gramEnd"/>
            <w:r w:rsidRPr="00CB51D7">
              <w:rPr>
                <w:rFonts w:ascii="Comic Sans MS" w:hAnsi="Comic Sans MS"/>
                <w:sz w:val="24"/>
                <w:szCs w:val="24"/>
              </w:rPr>
              <w:t xml:space="preserve"> unit this half term is called ‘It’s Electric’.  The children will be learning </w:t>
            </w:r>
            <w:r w:rsidR="00CB51D7" w:rsidRPr="00CB51D7">
              <w:rPr>
                <w:rFonts w:ascii="Comic Sans MS" w:hAnsi="Comic Sans MS"/>
                <w:sz w:val="24"/>
                <w:szCs w:val="24"/>
              </w:rPr>
              <w:t xml:space="preserve">to associate </w:t>
            </w:r>
            <w:r w:rsidRPr="00CB51D7">
              <w:rPr>
                <w:rFonts w:ascii="Comic Sans MS" w:hAnsi="Comic Sans MS" w:cstheme="minorHAnsi"/>
                <w:bCs/>
                <w:iCs/>
                <w:sz w:val="24"/>
                <w:szCs w:val="24"/>
              </w:rPr>
              <w:t>the brightness of a lamp or the volume of a buzzer with the number and voltage of cells used in the circuit</w:t>
            </w:r>
            <w:r w:rsidR="00CB51D7">
              <w:rPr>
                <w:rFonts w:ascii="Comic Sans MS" w:hAnsi="Comic Sans MS" w:cstheme="minorHAnsi"/>
                <w:bCs/>
                <w:iCs/>
                <w:sz w:val="24"/>
                <w:szCs w:val="24"/>
              </w:rPr>
              <w:t>, c</w:t>
            </w:r>
            <w:r w:rsidRPr="00CB51D7">
              <w:rPr>
                <w:rFonts w:ascii="Comic Sans MS" w:hAnsi="Comic Sans MS" w:cstheme="minorHAnsi"/>
                <w:bCs/>
                <w:iCs/>
                <w:sz w:val="24"/>
                <w:szCs w:val="24"/>
              </w:rPr>
              <w:t xml:space="preserve">ompare and give reasons for variations in how components function, including the brightness of bulbs, the loudness of buzzers and the on/off position of </w:t>
            </w:r>
            <w:r w:rsidRPr="00CB51D7">
              <w:rPr>
                <w:rFonts w:ascii="Comic Sans MS" w:hAnsi="Comic Sans MS" w:cstheme="minorHAnsi"/>
                <w:bCs/>
                <w:iCs/>
                <w:sz w:val="24"/>
                <w:szCs w:val="24"/>
              </w:rPr>
              <w:lastRenderedPageBreak/>
              <w:t>switches</w:t>
            </w:r>
            <w:r w:rsidR="00CB51D7">
              <w:rPr>
                <w:rFonts w:ascii="Comic Sans MS" w:hAnsi="Comic Sans MS" w:cstheme="minorHAnsi"/>
                <w:bCs/>
                <w:iCs/>
                <w:sz w:val="24"/>
                <w:szCs w:val="24"/>
              </w:rPr>
              <w:t xml:space="preserve"> and u</w:t>
            </w:r>
            <w:r w:rsidRPr="00CB51D7">
              <w:rPr>
                <w:rFonts w:ascii="Comic Sans MS" w:hAnsi="Comic Sans MS" w:cstheme="minorHAnsi"/>
                <w:bCs/>
                <w:iCs/>
                <w:sz w:val="24"/>
                <w:szCs w:val="24"/>
              </w:rPr>
              <w:t>se recognised symbols when representing a simple circuit in a diagram.</w:t>
            </w:r>
          </w:p>
        </w:tc>
        <w:tc>
          <w:tcPr>
            <w:tcW w:w="10892" w:type="dxa"/>
          </w:tcPr>
          <w:p w14:paraId="16CA7DDC" w14:textId="77777777" w:rsidR="000A684A" w:rsidRDefault="00CB51D7" w:rsidP="005D1AAD">
            <w:pPr>
              <w:rPr>
                <w:rFonts w:ascii="Comic Sans MS" w:hAnsi="Comic Sans MS"/>
                <w:sz w:val="28"/>
                <w:szCs w:val="28"/>
              </w:rPr>
            </w:pPr>
            <w:hyperlink r:id="rId15" w:history="1">
              <w:r w:rsidRPr="00CB51D7">
                <w:rPr>
                  <w:rStyle w:val="Hyperlink"/>
                  <w:rFonts w:ascii="Comic Sans MS" w:hAnsi="Comic Sans MS"/>
                  <w:sz w:val="28"/>
                  <w:szCs w:val="28"/>
                </w:rPr>
                <w:t xml:space="preserve">Circuit Construction Kit: DC - Series Circuit | Parallel Circuit | Ohm's Law - </w:t>
              </w:r>
              <w:proofErr w:type="spellStart"/>
              <w:r w:rsidRPr="00CB51D7">
                <w:rPr>
                  <w:rStyle w:val="Hyperlink"/>
                  <w:rFonts w:ascii="Comic Sans MS" w:hAnsi="Comic Sans MS"/>
                  <w:sz w:val="28"/>
                  <w:szCs w:val="28"/>
                </w:rPr>
                <w:t>PhET</w:t>
              </w:r>
              <w:proofErr w:type="spellEnd"/>
              <w:r w:rsidRPr="00CB51D7">
                <w:rPr>
                  <w:rStyle w:val="Hyperlink"/>
                  <w:rFonts w:ascii="Comic Sans MS" w:hAnsi="Comic Sans MS"/>
                  <w:sz w:val="28"/>
                  <w:szCs w:val="28"/>
                </w:rPr>
                <w:t xml:space="preserve"> Interactive Simulations</w:t>
              </w:r>
            </w:hyperlink>
          </w:p>
          <w:p w14:paraId="68B6EFDA" w14:textId="50EDA3C6" w:rsidR="00CB51D7" w:rsidRPr="000A684A" w:rsidRDefault="00CB51D7" w:rsidP="005D1AAD">
            <w:pPr>
              <w:rPr>
                <w:rFonts w:ascii="Comic Sans MS" w:hAnsi="Comic Sans MS"/>
                <w:sz w:val="28"/>
                <w:szCs w:val="28"/>
              </w:rPr>
            </w:pPr>
            <w:hyperlink r:id="rId16" w:history="1">
              <w:r w:rsidRPr="00CB51D7">
                <w:rPr>
                  <w:rStyle w:val="Hyperlink"/>
                  <w:rFonts w:ascii="Comic Sans MS" w:hAnsi="Comic Sans MS"/>
                  <w:sz w:val="28"/>
                  <w:szCs w:val="28"/>
                </w:rPr>
                <w:t>Electricity - KS2 Science - BBC Bitesize</w:t>
              </w:r>
            </w:hyperlink>
          </w:p>
        </w:tc>
      </w:tr>
      <w:tr w:rsidR="00E32B2B" w:rsidRPr="00FB4AEC" w14:paraId="6991C7DC" w14:textId="77777777" w:rsidTr="00CB51D7">
        <w:tc>
          <w:tcPr>
            <w:tcW w:w="5206" w:type="dxa"/>
          </w:tcPr>
          <w:p w14:paraId="56586130" w14:textId="77777777" w:rsidR="00494116" w:rsidRDefault="00494116">
            <w:pPr>
              <w:rPr>
                <w:rFonts w:ascii="Comic Sans MS" w:hAnsi="Comic Sans MS"/>
                <w:b/>
                <w:sz w:val="40"/>
                <w:szCs w:val="40"/>
              </w:rPr>
            </w:pPr>
            <w:r>
              <w:rPr>
                <w:rFonts w:ascii="Comic Sans MS" w:hAnsi="Comic Sans MS"/>
                <w:b/>
                <w:noProof/>
                <w:sz w:val="40"/>
                <w:szCs w:val="40"/>
                <w:lang w:eastAsia="en-GB"/>
              </w:rPr>
              <w:drawing>
                <wp:anchor distT="0" distB="0" distL="114300" distR="114300" simplePos="0" relativeHeight="251664384" behindDoc="1" locked="0" layoutInCell="1" allowOverlap="1" wp14:anchorId="18046798" wp14:editId="7C06F520">
                  <wp:simplePos x="0" y="0"/>
                  <wp:positionH relativeFrom="column">
                    <wp:posOffset>721360</wp:posOffset>
                  </wp:positionH>
                  <wp:positionV relativeFrom="paragraph">
                    <wp:posOffset>454</wp:posOffset>
                  </wp:positionV>
                  <wp:extent cx="1721485" cy="1657350"/>
                  <wp:effectExtent l="0" t="0" r="0" b="0"/>
                  <wp:wrapTight wrapText="bothSides">
                    <wp:wrapPolygon edited="0">
                      <wp:start x="0" y="0"/>
                      <wp:lineTo x="0" y="21352"/>
                      <wp:lineTo x="21273" y="21352"/>
                      <wp:lineTo x="21273" y="0"/>
                      <wp:lineTo x="0" y="0"/>
                    </wp:wrapPolygon>
                  </wp:wrapTight>
                  <wp:docPr id="5" name="Picture 2" descr="C:\Users\s79lcrawford\AppData\Local\Microsoft\Windows\INetCache\Content.MSO\80757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9lcrawford\AppData\Local\Microsoft\Windows\INetCache\Content.MSO\80757966.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1485" cy="1657350"/>
                          </a:xfrm>
                          <a:prstGeom prst="rect">
                            <a:avLst/>
                          </a:prstGeom>
                          <a:noFill/>
                          <a:ln>
                            <a:noFill/>
                          </a:ln>
                        </pic:spPr>
                      </pic:pic>
                    </a:graphicData>
                  </a:graphic>
                  <wp14:sizeRelV relativeFrom="margin">
                    <wp14:pctHeight>0</wp14:pctHeight>
                  </wp14:sizeRelV>
                </wp:anchor>
              </w:drawing>
            </w:r>
            <w:r w:rsidRPr="00742707">
              <w:rPr>
                <w:rFonts w:ascii="Comic Sans MS" w:hAnsi="Comic Sans MS"/>
                <w:b/>
                <w:sz w:val="40"/>
                <w:szCs w:val="40"/>
              </w:rPr>
              <w:t>RE</w:t>
            </w:r>
          </w:p>
          <w:p w14:paraId="17954668" w14:textId="77777777" w:rsidR="00494116" w:rsidRPr="00742707" w:rsidRDefault="00494116">
            <w:pPr>
              <w:rPr>
                <w:rFonts w:ascii="Comic Sans MS" w:hAnsi="Comic Sans MS"/>
                <w:b/>
                <w:sz w:val="40"/>
                <w:szCs w:val="40"/>
              </w:rPr>
            </w:pPr>
          </w:p>
        </w:tc>
        <w:tc>
          <w:tcPr>
            <w:tcW w:w="651" w:type="dxa"/>
          </w:tcPr>
          <w:p w14:paraId="54BAC0B2" w14:textId="77777777" w:rsidR="00494116" w:rsidRPr="00FE26F3" w:rsidRDefault="00494116">
            <w:pPr>
              <w:rPr>
                <w:rFonts w:ascii="Comic Sans MS" w:hAnsi="Comic Sans MS"/>
                <w:b/>
                <w:sz w:val="28"/>
                <w:szCs w:val="28"/>
              </w:rPr>
            </w:pPr>
          </w:p>
        </w:tc>
        <w:tc>
          <w:tcPr>
            <w:tcW w:w="5612" w:type="dxa"/>
          </w:tcPr>
          <w:p w14:paraId="11C4EE14" w14:textId="77777777" w:rsidR="001A6E09" w:rsidRPr="00AC7832" w:rsidRDefault="00FA267B" w:rsidP="00141D55">
            <w:pPr>
              <w:rPr>
                <w:rFonts w:ascii="Comic Sans MS" w:hAnsi="Comic Sans MS"/>
                <w:sz w:val="24"/>
                <w:szCs w:val="24"/>
              </w:rPr>
            </w:pPr>
            <w:r w:rsidRPr="00AC7832">
              <w:rPr>
                <w:rFonts w:ascii="Comic Sans MS" w:hAnsi="Comic Sans MS"/>
                <w:sz w:val="24"/>
                <w:szCs w:val="24"/>
              </w:rPr>
              <w:t>Belonging to the Church Community-</w:t>
            </w:r>
          </w:p>
          <w:p w14:paraId="6ED0DC6F" w14:textId="77777777" w:rsidR="00FA267B" w:rsidRPr="00AC7832" w:rsidRDefault="00FA267B" w:rsidP="00141D55">
            <w:pPr>
              <w:rPr>
                <w:rFonts w:ascii="Comic Sans MS" w:hAnsi="Comic Sans MS"/>
                <w:sz w:val="24"/>
                <w:szCs w:val="24"/>
              </w:rPr>
            </w:pPr>
            <w:r w:rsidRPr="00AC7832">
              <w:rPr>
                <w:rFonts w:ascii="Comic Sans MS" w:hAnsi="Comic Sans MS"/>
                <w:sz w:val="24"/>
                <w:szCs w:val="24"/>
              </w:rPr>
              <w:t>Know that a direct link exists between the teachings of the Apostles, the role of the Pope and Bishops today and the faith that is nourished and celebrated in the local parish community today.</w:t>
            </w:r>
          </w:p>
          <w:p w14:paraId="0A2E5D44" w14:textId="47A58916" w:rsidR="00FA267B" w:rsidRPr="00AC7832" w:rsidRDefault="00FA267B" w:rsidP="00141D55">
            <w:pPr>
              <w:rPr>
                <w:rFonts w:ascii="Comic Sans MS" w:hAnsi="Comic Sans MS"/>
                <w:sz w:val="24"/>
                <w:szCs w:val="24"/>
              </w:rPr>
            </w:pPr>
            <w:r w:rsidRPr="00AC7832">
              <w:rPr>
                <w:rFonts w:ascii="Comic Sans MS" w:hAnsi="Comic Sans MS"/>
                <w:sz w:val="24"/>
                <w:szCs w:val="24"/>
              </w:rPr>
              <w:t>Advent- Know that there are 2 parts to the Season of Advent. Know why it is important for Christians to prepare for Advent. Write a hymn about Christ coming into the world and modern parables. Know that Christians keep watch and are waiting on Christ to come again.</w:t>
            </w:r>
          </w:p>
        </w:tc>
        <w:tc>
          <w:tcPr>
            <w:tcW w:w="10892" w:type="dxa"/>
          </w:tcPr>
          <w:p w14:paraId="096D27E2" w14:textId="20EC8ABC" w:rsidR="00494116" w:rsidRDefault="00DE61F1">
            <w:pPr>
              <w:rPr>
                <w:rFonts w:ascii="Comic Sans MS" w:hAnsi="Comic Sans MS"/>
                <w:sz w:val="24"/>
                <w:szCs w:val="24"/>
              </w:rPr>
            </w:pPr>
            <w:hyperlink r:id="rId18" w:history="1">
              <w:r w:rsidRPr="0088318C">
                <w:rPr>
                  <w:rStyle w:val="Hyperlink"/>
                  <w:rFonts w:ascii="Comic Sans MS" w:hAnsi="Comic Sans MS"/>
                  <w:sz w:val="24"/>
                  <w:szCs w:val="24"/>
                </w:rPr>
                <w:t>https://cafod.org.uk/education/primary-teaching-resources/advent-calendar-for-children</w:t>
              </w:r>
            </w:hyperlink>
          </w:p>
          <w:p w14:paraId="5ACC4577" w14:textId="4E457A6F" w:rsidR="00DE61F1" w:rsidRPr="00DE61F1" w:rsidRDefault="00DE61F1">
            <w:pPr>
              <w:rPr>
                <w:rFonts w:ascii="Comic Sans MS" w:hAnsi="Comic Sans MS"/>
                <w:sz w:val="24"/>
                <w:szCs w:val="24"/>
              </w:rPr>
            </w:pPr>
            <w:r w:rsidRPr="00DE61F1">
              <w:rPr>
                <w:rFonts w:ascii="Comic Sans MS" w:hAnsi="Comic Sans MS"/>
                <w:sz w:val="24"/>
                <w:szCs w:val="24"/>
              </w:rPr>
              <w:t>https://missiontogether.org.uk/calendar/advent-resources/</w:t>
            </w:r>
          </w:p>
        </w:tc>
      </w:tr>
      <w:tr w:rsidR="00E32B2B" w:rsidRPr="00FB4AEC" w14:paraId="25E4DEE9" w14:textId="77777777" w:rsidTr="00CB51D7">
        <w:tc>
          <w:tcPr>
            <w:tcW w:w="5206" w:type="dxa"/>
          </w:tcPr>
          <w:p w14:paraId="18AD36C4" w14:textId="133021C9" w:rsidR="00494116" w:rsidRDefault="00235B84">
            <w:pPr>
              <w:rPr>
                <w:rFonts w:ascii="Comic Sans MS" w:hAnsi="Comic Sans MS"/>
                <w:b/>
                <w:sz w:val="40"/>
                <w:szCs w:val="40"/>
              </w:rPr>
            </w:pPr>
            <w:r>
              <w:rPr>
                <w:rFonts w:ascii="Comic Sans MS" w:hAnsi="Comic Sans MS"/>
                <w:b/>
                <w:sz w:val="40"/>
                <w:szCs w:val="40"/>
              </w:rPr>
              <w:t>History</w:t>
            </w:r>
          </w:p>
          <w:p w14:paraId="0C4ED4D5" w14:textId="42D6FBEF" w:rsidR="00235B84" w:rsidRDefault="007D3A72">
            <w:pPr>
              <w:rPr>
                <w:rFonts w:ascii="Comic Sans MS" w:hAnsi="Comic Sans MS"/>
                <w:b/>
                <w:sz w:val="40"/>
                <w:szCs w:val="40"/>
              </w:rPr>
            </w:pPr>
            <w:r w:rsidRPr="007D3A72">
              <w:rPr>
                <w:rFonts w:ascii="Comic Sans MS" w:hAnsi="Comic Sans MS"/>
                <w:b/>
                <w:noProof/>
                <w:sz w:val="40"/>
                <w:szCs w:val="40"/>
              </w:rPr>
              <w:drawing>
                <wp:inline distT="0" distB="0" distL="0" distR="0" wp14:anchorId="1A57506D" wp14:editId="3963C059">
                  <wp:extent cx="2241550" cy="2048200"/>
                  <wp:effectExtent l="0" t="0" r="6350" b="9525"/>
                  <wp:docPr id="602898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898705" name=""/>
                          <pic:cNvPicPr/>
                        </pic:nvPicPr>
                        <pic:blipFill>
                          <a:blip r:embed="rId19"/>
                          <a:stretch>
                            <a:fillRect/>
                          </a:stretch>
                        </pic:blipFill>
                        <pic:spPr>
                          <a:xfrm>
                            <a:off x="0" y="0"/>
                            <a:ext cx="2247253" cy="2053411"/>
                          </a:xfrm>
                          <a:prstGeom prst="rect">
                            <a:avLst/>
                          </a:prstGeom>
                        </pic:spPr>
                      </pic:pic>
                    </a:graphicData>
                  </a:graphic>
                </wp:inline>
              </w:drawing>
            </w:r>
          </w:p>
          <w:p w14:paraId="481AA9A3" w14:textId="0D8CA592" w:rsidR="00494116" w:rsidRPr="009D369E" w:rsidRDefault="00494116">
            <w:pPr>
              <w:rPr>
                <w:rFonts w:ascii="Comic Sans MS" w:hAnsi="Comic Sans MS"/>
                <w:b/>
                <w:sz w:val="40"/>
                <w:szCs w:val="40"/>
              </w:rPr>
            </w:pPr>
          </w:p>
        </w:tc>
        <w:tc>
          <w:tcPr>
            <w:tcW w:w="651" w:type="dxa"/>
          </w:tcPr>
          <w:p w14:paraId="41EAA10A" w14:textId="77777777" w:rsidR="00494116" w:rsidRPr="00D4517A" w:rsidRDefault="00494116">
            <w:pPr>
              <w:rPr>
                <w:rFonts w:ascii="Comic Sans MS" w:hAnsi="Comic Sans MS"/>
                <w:color w:val="1F4E79" w:themeColor="accent1" w:themeShade="80"/>
                <w:sz w:val="28"/>
                <w:szCs w:val="28"/>
              </w:rPr>
            </w:pPr>
          </w:p>
        </w:tc>
        <w:tc>
          <w:tcPr>
            <w:tcW w:w="5612" w:type="dxa"/>
          </w:tcPr>
          <w:p w14:paraId="3F7019CB" w14:textId="77777777" w:rsidR="00AC7832" w:rsidRPr="00AC7832" w:rsidRDefault="00AC7832" w:rsidP="00AC7832">
            <w:pPr>
              <w:pStyle w:val="NoSpacing"/>
              <w:numPr>
                <w:ilvl w:val="0"/>
                <w:numId w:val="1"/>
              </w:numPr>
              <w:rPr>
                <w:rFonts w:ascii="Comic Sans MS" w:hAnsi="Comic Sans MS" w:cs="Segoe UI"/>
                <w:sz w:val="24"/>
                <w:szCs w:val="24"/>
              </w:rPr>
            </w:pPr>
            <w:r w:rsidRPr="00AC7832">
              <w:rPr>
                <w:rFonts w:ascii="Comic Sans MS" w:hAnsi="Comic Sans MS" w:cs="Segoe UI"/>
                <w:sz w:val="24"/>
                <w:szCs w:val="24"/>
              </w:rPr>
              <w:t>When and how did World War II break out?</w:t>
            </w:r>
          </w:p>
          <w:p w14:paraId="4A9A5318" w14:textId="77777777" w:rsidR="00AC7832" w:rsidRPr="00AC7832" w:rsidRDefault="00AC7832" w:rsidP="00AC7832">
            <w:pPr>
              <w:pStyle w:val="NoSpacing"/>
              <w:numPr>
                <w:ilvl w:val="0"/>
                <w:numId w:val="1"/>
              </w:numPr>
              <w:rPr>
                <w:rFonts w:ascii="Comic Sans MS" w:hAnsi="Comic Sans MS" w:cs="Segoe UI"/>
                <w:sz w:val="24"/>
                <w:szCs w:val="24"/>
              </w:rPr>
            </w:pPr>
            <w:r w:rsidRPr="00AC7832">
              <w:rPr>
                <w:rFonts w:ascii="Comic Sans MS" w:hAnsi="Comic Sans MS" w:cs="Segoe UI"/>
                <w:sz w:val="24"/>
                <w:szCs w:val="24"/>
              </w:rPr>
              <w:t>Who were the Allied and Axis powers?</w:t>
            </w:r>
          </w:p>
          <w:p w14:paraId="1D728B19" w14:textId="77777777" w:rsidR="00AC7832" w:rsidRPr="00AC7832" w:rsidRDefault="00AC7832" w:rsidP="00AC7832">
            <w:pPr>
              <w:pStyle w:val="NoSpacing"/>
              <w:numPr>
                <w:ilvl w:val="0"/>
                <w:numId w:val="1"/>
              </w:numPr>
              <w:rPr>
                <w:rFonts w:ascii="Comic Sans MS" w:hAnsi="Comic Sans MS" w:cs="Segoe UI"/>
                <w:sz w:val="24"/>
                <w:szCs w:val="24"/>
              </w:rPr>
            </w:pPr>
            <w:r w:rsidRPr="00AC7832">
              <w:rPr>
                <w:rFonts w:ascii="Comic Sans MS" w:hAnsi="Comic Sans MS" w:cs="Segoe UI"/>
                <w:sz w:val="24"/>
                <w:szCs w:val="24"/>
              </w:rPr>
              <w:t>What happened during the Birmingham Blitz?</w:t>
            </w:r>
          </w:p>
          <w:p w14:paraId="4E4F0D95" w14:textId="77777777" w:rsidR="00AC7832" w:rsidRPr="00AC7832" w:rsidRDefault="00AC7832" w:rsidP="00AC7832">
            <w:pPr>
              <w:pStyle w:val="NoSpacing"/>
              <w:numPr>
                <w:ilvl w:val="0"/>
                <w:numId w:val="1"/>
              </w:numPr>
              <w:rPr>
                <w:rFonts w:ascii="Comic Sans MS" w:hAnsi="Comic Sans MS" w:cs="Segoe UI"/>
                <w:sz w:val="24"/>
                <w:szCs w:val="24"/>
              </w:rPr>
            </w:pPr>
            <w:r w:rsidRPr="00AC7832">
              <w:rPr>
                <w:rFonts w:ascii="Comic Sans MS" w:hAnsi="Comic Sans MS" w:cs="Segoe UI"/>
                <w:sz w:val="24"/>
                <w:szCs w:val="24"/>
              </w:rPr>
              <w:t>How did World War II impact everyday life?</w:t>
            </w:r>
          </w:p>
          <w:p w14:paraId="49C8DC41" w14:textId="77777777" w:rsidR="00AC7832" w:rsidRPr="00AC7832" w:rsidRDefault="00AC7832" w:rsidP="00AC7832">
            <w:pPr>
              <w:pStyle w:val="NoSpacing"/>
              <w:numPr>
                <w:ilvl w:val="0"/>
                <w:numId w:val="1"/>
              </w:numPr>
              <w:rPr>
                <w:rFonts w:ascii="Comic Sans MS" w:hAnsi="Comic Sans MS" w:cs="Segoe UI"/>
                <w:sz w:val="24"/>
                <w:szCs w:val="24"/>
              </w:rPr>
            </w:pPr>
            <w:r w:rsidRPr="00AC7832">
              <w:rPr>
                <w:rFonts w:ascii="Comic Sans MS" w:hAnsi="Comic Sans MS" w:cs="Segoe UI"/>
                <w:sz w:val="24"/>
                <w:szCs w:val="24"/>
              </w:rPr>
              <w:t>How did the role of women change during World War II?</w:t>
            </w:r>
          </w:p>
          <w:p w14:paraId="39B67C43" w14:textId="77777777" w:rsidR="00AC7832" w:rsidRPr="00AC7832" w:rsidRDefault="00AC7832" w:rsidP="00AC7832">
            <w:pPr>
              <w:pStyle w:val="NoSpacing"/>
              <w:numPr>
                <w:ilvl w:val="0"/>
                <w:numId w:val="1"/>
              </w:numPr>
              <w:rPr>
                <w:rFonts w:ascii="Comic Sans MS" w:hAnsi="Comic Sans MS" w:cs="Segoe UI"/>
                <w:sz w:val="24"/>
                <w:szCs w:val="24"/>
              </w:rPr>
            </w:pPr>
            <w:r w:rsidRPr="00AC7832">
              <w:rPr>
                <w:rFonts w:ascii="Comic Sans MS" w:hAnsi="Comic Sans MS" w:cs="Segoe UI"/>
                <w:sz w:val="24"/>
                <w:szCs w:val="24"/>
              </w:rPr>
              <w:t>Why was Winston Churchill significant?</w:t>
            </w:r>
          </w:p>
          <w:p w14:paraId="28C9D73B" w14:textId="77777777" w:rsidR="00AC7832" w:rsidRPr="00AC7832" w:rsidRDefault="00AC7832" w:rsidP="00AC7832">
            <w:pPr>
              <w:pStyle w:val="NoSpacing"/>
              <w:numPr>
                <w:ilvl w:val="0"/>
                <w:numId w:val="1"/>
              </w:numPr>
              <w:rPr>
                <w:rFonts w:ascii="Comic Sans MS" w:hAnsi="Comic Sans MS" w:cs="Segoe UI"/>
                <w:sz w:val="24"/>
                <w:szCs w:val="24"/>
              </w:rPr>
            </w:pPr>
            <w:r w:rsidRPr="00AC7832">
              <w:rPr>
                <w:rFonts w:ascii="Comic Sans MS" w:hAnsi="Comic Sans MS" w:cs="Segoe UI"/>
                <w:sz w:val="24"/>
                <w:szCs w:val="24"/>
              </w:rPr>
              <w:t>What is the legacy of World War II?</w:t>
            </w:r>
          </w:p>
          <w:p w14:paraId="6130D9C4" w14:textId="3A542FA1" w:rsidR="00DB1E89" w:rsidRPr="00F143FE" w:rsidRDefault="00DB1E89" w:rsidP="00141D55">
            <w:pPr>
              <w:rPr>
                <w:rFonts w:ascii="Comic Sans MS" w:eastAsia="Times New Roman" w:hAnsi="Comic Sans MS"/>
                <w:b/>
                <w:bCs/>
                <w:color w:val="000000"/>
                <w:sz w:val="24"/>
                <w:szCs w:val="24"/>
              </w:rPr>
            </w:pPr>
          </w:p>
        </w:tc>
        <w:tc>
          <w:tcPr>
            <w:tcW w:w="10892" w:type="dxa"/>
          </w:tcPr>
          <w:p w14:paraId="2262EC3D" w14:textId="3164D1DD" w:rsidR="00DB1E89" w:rsidRPr="00750491" w:rsidRDefault="00750491">
            <w:pPr>
              <w:rPr>
                <w:rFonts w:ascii="Comic Sans MS" w:hAnsi="Comic Sans MS"/>
                <w:sz w:val="24"/>
                <w:szCs w:val="24"/>
              </w:rPr>
            </w:pPr>
            <w:hyperlink r:id="rId20" w:history="1">
              <w:r w:rsidRPr="00750491">
                <w:rPr>
                  <w:rStyle w:val="Hyperlink"/>
                  <w:rFonts w:ascii="Comic Sans MS" w:hAnsi="Comic Sans MS"/>
                  <w:sz w:val="24"/>
                  <w:szCs w:val="24"/>
                </w:rPr>
                <w:t>https://www.natgeokids.com/uk/discover/history/general-history/world-war-two/</w:t>
              </w:r>
            </w:hyperlink>
          </w:p>
          <w:p w14:paraId="26C31AB8" w14:textId="3D11EF8D" w:rsidR="00750491" w:rsidRPr="00862100" w:rsidRDefault="00750491">
            <w:pPr>
              <w:rPr>
                <w:rFonts w:ascii="Comic Sans MS" w:hAnsi="Comic Sans MS"/>
                <w:sz w:val="40"/>
                <w:szCs w:val="40"/>
              </w:rPr>
            </w:pPr>
            <w:r w:rsidRPr="00750491">
              <w:rPr>
                <w:rFonts w:ascii="Comic Sans MS" w:hAnsi="Comic Sans MS"/>
                <w:sz w:val="24"/>
                <w:szCs w:val="24"/>
              </w:rPr>
              <w:t>https://www.bbc.co.uk/teach/class-clips-video/articles/zjnyscw</w:t>
            </w:r>
          </w:p>
        </w:tc>
      </w:tr>
      <w:tr w:rsidR="00141D55" w:rsidRPr="00FB4AEC" w14:paraId="0A6F5D8E" w14:textId="77777777" w:rsidTr="00CB51D7">
        <w:tc>
          <w:tcPr>
            <w:tcW w:w="5206" w:type="dxa"/>
          </w:tcPr>
          <w:p w14:paraId="584850DB" w14:textId="50046D77" w:rsidR="00141D55" w:rsidRDefault="00AF4E45" w:rsidP="00141D55">
            <w:pPr>
              <w:rPr>
                <w:rFonts w:ascii="Comic Sans MS" w:hAnsi="Comic Sans MS"/>
                <w:b/>
                <w:sz w:val="40"/>
                <w:szCs w:val="40"/>
              </w:rPr>
            </w:pPr>
            <w:r>
              <w:rPr>
                <w:rFonts w:ascii="Comic Sans MS" w:hAnsi="Comic Sans MS"/>
                <w:b/>
                <w:sz w:val="40"/>
                <w:szCs w:val="40"/>
              </w:rPr>
              <w:t>Computing</w:t>
            </w:r>
          </w:p>
          <w:p w14:paraId="7F966167" w14:textId="6AE53445" w:rsidR="00AF4E45" w:rsidRDefault="00C45C0C" w:rsidP="00141D55">
            <w:pPr>
              <w:rPr>
                <w:rFonts w:ascii="Comic Sans MS" w:hAnsi="Comic Sans MS"/>
                <w:b/>
                <w:sz w:val="40"/>
                <w:szCs w:val="40"/>
              </w:rPr>
            </w:pPr>
            <w:r w:rsidRPr="00C45C0C">
              <w:rPr>
                <w:rFonts w:ascii="Comic Sans MS" w:hAnsi="Comic Sans MS"/>
                <w:b/>
                <w:noProof/>
                <w:sz w:val="40"/>
                <w:szCs w:val="40"/>
              </w:rPr>
              <w:drawing>
                <wp:inline distT="0" distB="0" distL="0" distR="0" wp14:anchorId="54717B20" wp14:editId="208D6194">
                  <wp:extent cx="3168813" cy="2082907"/>
                  <wp:effectExtent l="0" t="0" r="0" b="0"/>
                  <wp:docPr id="2053160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0011" name=""/>
                          <pic:cNvPicPr/>
                        </pic:nvPicPr>
                        <pic:blipFill>
                          <a:blip r:embed="rId21"/>
                          <a:stretch>
                            <a:fillRect/>
                          </a:stretch>
                        </pic:blipFill>
                        <pic:spPr>
                          <a:xfrm>
                            <a:off x="0" y="0"/>
                            <a:ext cx="3168813" cy="2082907"/>
                          </a:xfrm>
                          <a:prstGeom prst="rect">
                            <a:avLst/>
                          </a:prstGeom>
                        </pic:spPr>
                      </pic:pic>
                    </a:graphicData>
                  </a:graphic>
                </wp:inline>
              </w:drawing>
            </w:r>
          </w:p>
          <w:p w14:paraId="6952D4F2" w14:textId="54E83CD4" w:rsidR="00141D55" w:rsidRDefault="00141D55" w:rsidP="00141D55">
            <w:pPr>
              <w:rPr>
                <w:rFonts w:ascii="Comic Sans MS" w:hAnsi="Comic Sans MS"/>
                <w:b/>
                <w:sz w:val="40"/>
                <w:szCs w:val="40"/>
              </w:rPr>
            </w:pPr>
          </w:p>
        </w:tc>
        <w:tc>
          <w:tcPr>
            <w:tcW w:w="651" w:type="dxa"/>
          </w:tcPr>
          <w:p w14:paraId="29C03DA1" w14:textId="77777777" w:rsidR="00141D55" w:rsidRPr="00D4517A" w:rsidRDefault="00141D55" w:rsidP="00141D55">
            <w:pPr>
              <w:rPr>
                <w:rFonts w:ascii="Comic Sans MS" w:hAnsi="Comic Sans MS"/>
                <w:b/>
                <w:sz w:val="28"/>
                <w:szCs w:val="28"/>
              </w:rPr>
            </w:pPr>
          </w:p>
        </w:tc>
        <w:tc>
          <w:tcPr>
            <w:tcW w:w="5612" w:type="dxa"/>
          </w:tcPr>
          <w:p w14:paraId="2FC5EED7" w14:textId="77777777" w:rsidR="00C45C0C" w:rsidRPr="00C45C0C" w:rsidRDefault="00C45C0C" w:rsidP="00C45C0C">
            <w:pPr>
              <w:numPr>
                <w:ilvl w:val="0"/>
                <w:numId w:val="2"/>
              </w:num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5C0C">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Explain that codes can be used for </w:t>
            </w:r>
            <w:proofErr w:type="gramStart"/>
            <w:r w:rsidRPr="00C45C0C">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number of</w:t>
            </w:r>
            <w:proofErr w:type="gramEnd"/>
            <w:r w:rsidRPr="00C45C0C">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different reasons and decode messages.</w:t>
            </w:r>
          </w:p>
          <w:p w14:paraId="576889AB" w14:textId="77777777" w:rsidR="00C45C0C" w:rsidRPr="00C45C0C" w:rsidRDefault="00C45C0C" w:rsidP="00C45C0C">
            <w:pPr>
              <w:numPr>
                <w:ilvl w:val="0"/>
                <w:numId w:val="2"/>
              </w:num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5C0C">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Explain how to ensure a password is secure and how this works.</w:t>
            </w:r>
          </w:p>
          <w:p w14:paraId="60763D9C" w14:textId="77777777" w:rsidR="00C45C0C" w:rsidRPr="00C45C0C" w:rsidRDefault="00C45C0C" w:rsidP="00C45C0C">
            <w:pPr>
              <w:numPr>
                <w:ilvl w:val="0"/>
                <w:numId w:val="2"/>
              </w:num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5C0C">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Explain the importance of historical figures and their contribution towards computer science.</w:t>
            </w:r>
          </w:p>
          <w:p w14:paraId="3326775E" w14:textId="77777777" w:rsidR="00C45C0C" w:rsidRPr="00C45C0C" w:rsidRDefault="00C45C0C" w:rsidP="00C45C0C">
            <w:pPr>
              <w:numPr>
                <w:ilvl w:val="0"/>
                <w:numId w:val="2"/>
              </w:num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5C0C">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Present information about their historical figures in an interesting and engaging manner.</w:t>
            </w:r>
          </w:p>
          <w:p w14:paraId="65BE27FD" w14:textId="77777777" w:rsidR="00C45C0C" w:rsidRPr="00C45C0C" w:rsidRDefault="00C45C0C" w:rsidP="00C45C0C">
            <w:pPr>
              <w:numPr>
                <w:ilvl w:val="0"/>
                <w:numId w:val="2"/>
              </w:num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5C0C">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 an idea for a computer of the future and create a simple design.</w:t>
            </w:r>
          </w:p>
          <w:p w14:paraId="4B1102C1" w14:textId="77777777" w:rsidR="00C45C0C" w:rsidRPr="00C45C0C" w:rsidRDefault="00C45C0C" w:rsidP="00C45C0C">
            <w:pPr>
              <w:numPr>
                <w:ilvl w:val="0"/>
                <w:numId w:val="2"/>
              </w:num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5C0C">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Produce a simple audio advert with simple edits, which demonstrate an </w:t>
            </w:r>
            <w:r w:rsidRPr="00C45C0C">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understanding of how to use the software.</w:t>
            </w:r>
          </w:p>
          <w:p w14:paraId="6A4437CC" w14:textId="1200D324" w:rsidR="00141D55" w:rsidRPr="00564BF2" w:rsidRDefault="00141D55" w:rsidP="00141D55">
            <w:pPr>
              <w:rPr>
                <w:rFonts w:ascii="Comic Sans MS" w:hAnsi="Comic Sans MS"/>
                <w:b/>
                <w:color w:val="1F4E79" w:themeColor="accent1" w:themeShade="80"/>
                <w:sz w:val="24"/>
                <w:szCs w:val="24"/>
              </w:rPr>
            </w:pPr>
          </w:p>
        </w:tc>
        <w:tc>
          <w:tcPr>
            <w:tcW w:w="10892" w:type="dxa"/>
          </w:tcPr>
          <w:p w14:paraId="439E4734" w14:textId="10A8943A" w:rsidR="00141D55" w:rsidRDefault="00750491" w:rsidP="00141D55">
            <w:pPr>
              <w:rPr>
                <w:rFonts w:ascii="Comic Sans MS" w:hAnsi="Comic Sans MS"/>
                <w:sz w:val="28"/>
                <w:szCs w:val="28"/>
              </w:rPr>
            </w:pPr>
            <w:hyperlink r:id="rId22" w:history="1">
              <w:r w:rsidRPr="0088318C">
                <w:rPr>
                  <w:rStyle w:val="Hyperlink"/>
                  <w:rFonts w:ascii="Comic Sans MS" w:hAnsi="Comic Sans MS"/>
                  <w:sz w:val="28"/>
                  <w:szCs w:val="28"/>
                </w:rPr>
                <w:t>https://www.bbc.co.uk/bitesize/subjects/zvnrq6f</w:t>
              </w:r>
            </w:hyperlink>
          </w:p>
          <w:p w14:paraId="740CCB24" w14:textId="3C6687C3" w:rsidR="00750491" w:rsidRDefault="00750491" w:rsidP="00141D55">
            <w:pPr>
              <w:rPr>
                <w:rFonts w:ascii="Comic Sans MS" w:hAnsi="Comic Sans MS"/>
                <w:sz w:val="28"/>
                <w:szCs w:val="28"/>
              </w:rPr>
            </w:pPr>
            <w:hyperlink r:id="rId23" w:history="1">
              <w:r w:rsidRPr="0088318C">
                <w:rPr>
                  <w:rStyle w:val="Hyperlink"/>
                  <w:rFonts w:ascii="Comic Sans MS" w:hAnsi="Comic Sans MS"/>
                  <w:sz w:val="28"/>
                  <w:szCs w:val="28"/>
                </w:rPr>
                <w:t>https://www.stem.org.uk/primary/resources/collections/co</w:t>
              </w:r>
            </w:hyperlink>
          </w:p>
          <w:p w14:paraId="43CC29E0" w14:textId="741FC12C" w:rsidR="00750491" w:rsidRPr="00D4517A" w:rsidRDefault="00750491" w:rsidP="00141D55">
            <w:pPr>
              <w:rPr>
                <w:rFonts w:ascii="Comic Sans MS" w:hAnsi="Comic Sans MS"/>
                <w:sz w:val="28"/>
                <w:szCs w:val="28"/>
              </w:rPr>
            </w:pPr>
          </w:p>
        </w:tc>
      </w:tr>
      <w:tr w:rsidR="00141D55" w:rsidRPr="00FB4AEC" w14:paraId="0D66A262" w14:textId="77777777" w:rsidTr="00CB51D7">
        <w:trPr>
          <w:trHeight w:val="4479"/>
        </w:trPr>
        <w:tc>
          <w:tcPr>
            <w:tcW w:w="5206" w:type="dxa"/>
          </w:tcPr>
          <w:p w14:paraId="6D64C8A1" w14:textId="77777777" w:rsidR="00141D55" w:rsidRDefault="00141D55" w:rsidP="00141D55">
            <w:pPr>
              <w:rPr>
                <w:rFonts w:ascii="Comic Sans MS" w:hAnsi="Comic Sans MS"/>
                <w:b/>
                <w:sz w:val="40"/>
                <w:szCs w:val="40"/>
              </w:rPr>
            </w:pPr>
            <w:r>
              <w:rPr>
                <w:rFonts w:ascii="Comic Sans MS" w:hAnsi="Comic Sans MS"/>
                <w:b/>
                <w:sz w:val="40"/>
                <w:szCs w:val="40"/>
              </w:rPr>
              <w:t>ART/D&amp;T</w:t>
            </w:r>
          </w:p>
          <w:p w14:paraId="4E71C398" w14:textId="77777777" w:rsidR="00141D55" w:rsidRDefault="00141D55" w:rsidP="00141D55">
            <w:pPr>
              <w:rPr>
                <w:rFonts w:ascii="Comic Sans MS" w:hAnsi="Comic Sans MS"/>
                <w:b/>
                <w:sz w:val="40"/>
                <w:szCs w:val="40"/>
              </w:rPr>
            </w:pPr>
            <w:r>
              <w:rPr>
                <w:noProof/>
                <w:lang w:eastAsia="en-GB"/>
              </w:rPr>
              <w:drawing>
                <wp:anchor distT="0" distB="0" distL="114300" distR="114300" simplePos="0" relativeHeight="251672576" behindDoc="0" locked="0" layoutInCell="1" allowOverlap="1" wp14:anchorId="53B32998" wp14:editId="0CA023D8">
                  <wp:simplePos x="0" y="0"/>
                  <wp:positionH relativeFrom="column">
                    <wp:posOffset>579755</wp:posOffset>
                  </wp:positionH>
                  <wp:positionV relativeFrom="paragraph">
                    <wp:posOffset>3439795</wp:posOffset>
                  </wp:positionV>
                  <wp:extent cx="2035175" cy="78740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35175" cy="787400"/>
                          </a:xfrm>
                          <a:prstGeom prst="rect">
                            <a:avLst/>
                          </a:prstGeom>
                        </pic:spPr>
                      </pic:pic>
                    </a:graphicData>
                  </a:graphic>
                </wp:anchor>
              </w:drawing>
            </w:r>
            <w:r>
              <w:rPr>
                <w:noProof/>
                <w:lang w:eastAsia="en-GB"/>
              </w:rPr>
              <w:drawing>
                <wp:inline distT="0" distB="0" distL="0" distR="0" wp14:anchorId="5746830E" wp14:editId="0F48BCCA">
                  <wp:extent cx="1822450" cy="3610997"/>
                  <wp:effectExtent l="0" t="0" r="635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52181" cy="3669905"/>
                          </a:xfrm>
                          <a:prstGeom prst="rect">
                            <a:avLst/>
                          </a:prstGeom>
                        </pic:spPr>
                      </pic:pic>
                    </a:graphicData>
                  </a:graphic>
                </wp:inline>
              </w:drawing>
            </w:r>
          </w:p>
        </w:tc>
        <w:tc>
          <w:tcPr>
            <w:tcW w:w="651" w:type="dxa"/>
          </w:tcPr>
          <w:p w14:paraId="7D6988D7" w14:textId="77777777" w:rsidR="00141D55" w:rsidRDefault="00141D55" w:rsidP="00141D55">
            <w:pPr>
              <w:rPr>
                <w:rFonts w:ascii="Comic Sans MS" w:hAnsi="Comic Sans MS"/>
                <w:b/>
                <w:sz w:val="28"/>
                <w:szCs w:val="28"/>
              </w:rPr>
            </w:pPr>
          </w:p>
        </w:tc>
        <w:tc>
          <w:tcPr>
            <w:tcW w:w="5612" w:type="dxa"/>
          </w:tcPr>
          <w:p w14:paraId="0A53BCE1" w14:textId="77777777" w:rsidR="00DC1C56" w:rsidRPr="00DC1C56" w:rsidRDefault="00DC1C56" w:rsidP="00DC1C56">
            <w:pPr>
              <w:numPr>
                <w:ilvl w:val="0"/>
                <w:numId w:val="3"/>
              </w:numPr>
              <w:rPr>
                <w:rFonts w:ascii="Comic Sans MS" w:hAnsi="Comic Sans MS"/>
                <w:sz w:val="24"/>
                <w:szCs w:val="24"/>
              </w:rPr>
            </w:pPr>
            <w:r w:rsidRPr="00DC1C56">
              <w:rPr>
                <w:rFonts w:ascii="Comic Sans MS" w:hAnsi="Comic Sans MS"/>
                <w:sz w:val="24"/>
                <w:szCs w:val="24"/>
              </w:rPr>
              <w:t>Select relevant images and cut them with confidence and a level of control.</w:t>
            </w:r>
          </w:p>
          <w:p w14:paraId="0F789500" w14:textId="77777777" w:rsidR="00DC1C56" w:rsidRPr="00DC1C56" w:rsidRDefault="00DC1C56" w:rsidP="00DC1C56">
            <w:pPr>
              <w:numPr>
                <w:ilvl w:val="0"/>
                <w:numId w:val="3"/>
              </w:numPr>
              <w:rPr>
                <w:rFonts w:ascii="Comic Sans MS" w:hAnsi="Comic Sans MS"/>
                <w:sz w:val="24"/>
                <w:szCs w:val="24"/>
              </w:rPr>
            </w:pPr>
            <w:r w:rsidRPr="00DC1C56">
              <w:rPr>
                <w:rFonts w:ascii="Comic Sans MS" w:hAnsi="Comic Sans MS"/>
                <w:sz w:val="24"/>
                <w:szCs w:val="24"/>
              </w:rPr>
              <w:t>Use recording devices and available software with confidence.</w:t>
            </w:r>
          </w:p>
          <w:p w14:paraId="1FF8EACF" w14:textId="77777777" w:rsidR="00DC1C56" w:rsidRPr="00DC1C56" w:rsidRDefault="00DC1C56" w:rsidP="00DC1C56">
            <w:pPr>
              <w:numPr>
                <w:ilvl w:val="0"/>
                <w:numId w:val="3"/>
              </w:numPr>
              <w:rPr>
                <w:rFonts w:ascii="Comic Sans MS" w:hAnsi="Comic Sans MS"/>
                <w:sz w:val="24"/>
                <w:szCs w:val="24"/>
              </w:rPr>
            </w:pPr>
            <w:r w:rsidRPr="00DC1C56">
              <w:rPr>
                <w:rFonts w:ascii="Comic Sans MS" w:hAnsi="Comic Sans MS"/>
                <w:sz w:val="24"/>
                <w:szCs w:val="24"/>
              </w:rPr>
              <w:t>Demonstrate a confident understanding of Edward Weston’s style through their artistic choices.</w:t>
            </w:r>
          </w:p>
          <w:p w14:paraId="6C0EB614" w14:textId="77777777" w:rsidR="00DC1C56" w:rsidRPr="00DC1C56" w:rsidRDefault="00DC1C56" w:rsidP="00DC1C56">
            <w:pPr>
              <w:numPr>
                <w:ilvl w:val="0"/>
                <w:numId w:val="3"/>
              </w:numPr>
              <w:rPr>
                <w:rFonts w:ascii="Comic Sans MS" w:hAnsi="Comic Sans MS"/>
                <w:sz w:val="24"/>
                <w:szCs w:val="24"/>
              </w:rPr>
            </w:pPr>
            <w:r w:rsidRPr="00DC1C56">
              <w:rPr>
                <w:rFonts w:ascii="Comic Sans MS" w:hAnsi="Comic Sans MS"/>
                <w:sz w:val="24"/>
                <w:szCs w:val="24"/>
              </w:rPr>
              <w:t>Select a suitable range of props, considering the design brief and their initial ideas.</w:t>
            </w:r>
          </w:p>
          <w:p w14:paraId="0B6C0E69" w14:textId="77777777" w:rsidR="00DC1C56" w:rsidRPr="00DC1C56" w:rsidRDefault="00DC1C56" w:rsidP="00DC1C56">
            <w:pPr>
              <w:numPr>
                <w:ilvl w:val="0"/>
                <w:numId w:val="3"/>
              </w:numPr>
              <w:rPr>
                <w:rFonts w:ascii="Comic Sans MS" w:hAnsi="Comic Sans MS"/>
                <w:sz w:val="24"/>
                <w:szCs w:val="24"/>
              </w:rPr>
            </w:pPr>
            <w:r w:rsidRPr="00DC1C56">
              <w:rPr>
                <w:rFonts w:ascii="Comic Sans MS" w:hAnsi="Comic Sans MS"/>
                <w:sz w:val="24"/>
                <w:szCs w:val="24"/>
              </w:rPr>
              <w:t>Use the viewfinder to set up an effective composition, thinking about the scale and positioning of objects.</w:t>
            </w:r>
          </w:p>
          <w:p w14:paraId="4B719069" w14:textId="77777777" w:rsidR="00DC1C56" w:rsidRPr="00DC1C56" w:rsidRDefault="00DC1C56" w:rsidP="00DC1C56">
            <w:pPr>
              <w:numPr>
                <w:ilvl w:val="0"/>
                <w:numId w:val="3"/>
              </w:numPr>
              <w:rPr>
                <w:rFonts w:ascii="Comic Sans MS" w:hAnsi="Comic Sans MS"/>
                <w:sz w:val="24"/>
                <w:szCs w:val="24"/>
              </w:rPr>
            </w:pPr>
            <w:r w:rsidRPr="00DC1C56">
              <w:rPr>
                <w:rFonts w:ascii="Comic Sans MS" w:hAnsi="Comic Sans MS"/>
                <w:sz w:val="24"/>
                <w:szCs w:val="24"/>
              </w:rPr>
              <w:t>Use editing software to change their image, reflecting an artist’s style.</w:t>
            </w:r>
          </w:p>
          <w:p w14:paraId="5EBDE3CF" w14:textId="77777777" w:rsidR="00DC1C56" w:rsidRPr="00DC1C56" w:rsidRDefault="00DC1C56" w:rsidP="00DC1C56">
            <w:pPr>
              <w:numPr>
                <w:ilvl w:val="0"/>
                <w:numId w:val="3"/>
              </w:numPr>
              <w:rPr>
                <w:rFonts w:ascii="Comic Sans MS" w:hAnsi="Comic Sans MS"/>
                <w:sz w:val="24"/>
                <w:szCs w:val="24"/>
              </w:rPr>
            </w:pPr>
            <w:r w:rsidRPr="00DC1C56">
              <w:rPr>
                <w:rFonts w:ascii="Comic Sans MS" w:hAnsi="Comic Sans MS"/>
                <w:sz w:val="24"/>
                <w:szCs w:val="24"/>
              </w:rPr>
              <w:t>Choose a suitable painting and suggest appropriate ways to recreate it photographically with props.</w:t>
            </w:r>
          </w:p>
          <w:p w14:paraId="35D969F8" w14:textId="77777777" w:rsidR="00DC1C56" w:rsidRPr="00DC1C56" w:rsidRDefault="00DC1C56" w:rsidP="00DC1C56">
            <w:pPr>
              <w:numPr>
                <w:ilvl w:val="0"/>
                <w:numId w:val="3"/>
              </w:numPr>
              <w:rPr>
                <w:rFonts w:ascii="Comic Sans MS" w:hAnsi="Comic Sans MS"/>
                <w:sz w:val="24"/>
                <w:szCs w:val="24"/>
              </w:rPr>
            </w:pPr>
            <w:r w:rsidRPr="00DC1C56">
              <w:rPr>
                <w:rFonts w:ascii="Comic Sans MS" w:hAnsi="Comic Sans MS"/>
                <w:sz w:val="24"/>
                <w:szCs w:val="24"/>
              </w:rPr>
              <w:t>Set up a composition and think about a space that will provide good lighting levels.</w:t>
            </w:r>
          </w:p>
          <w:p w14:paraId="21C43AE3" w14:textId="77777777" w:rsidR="00DC1C56" w:rsidRPr="00DC1C56" w:rsidRDefault="00DC1C56" w:rsidP="00DC1C56">
            <w:pPr>
              <w:numPr>
                <w:ilvl w:val="0"/>
                <w:numId w:val="3"/>
              </w:numPr>
              <w:rPr>
                <w:rFonts w:ascii="Comic Sans MS" w:hAnsi="Comic Sans MS"/>
                <w:sz w:val="24"/>
                <w:szCs w:val="24"/>
              </w:rPr>
            </w:pPr>
            <w:r w:rsidRPr="00DC1C56">
              <w:rPr>
                <w:rFonts w:ascii="Comic Sans MS" w:hAnsi="Comic Sans MS"/>
                <w:sz w:val="24"/>
                <w:szCs w:val="24"/>
              </w:rPr>
              <w:t>Create a final painting or drawing with tonal differences that create a photo-realistic effect.</w:t>
            </w:r>
          </w:p>
          <w:p w14:paraId="07148B50" w14:textId="4CD98EF0" w:rsidR="00141D55" w:rsidRPr="00564BF2" w:rsidRDefault="00141D55" w:rsidP="00141D55">
            <w:pPr>
              <w:rPr>
                <w:rFonts w:ascii="Comic Sans MS" w:hAnsi="Comic Sans MS"/>
                <w:sz w:val="24"/>
                <w:szCs w:val="24"/>
              </w:rPr>
            </w:pPr>
          </w:p>
        </w:tc>
        <w:tc>
          <w:tcPr>
            <w:tcW w:w="10892" w:type="dxa"/>
          </w:tcPr>
          <w:p w14:paraId="3A31390E" w14:textId="77777777" w:rsidR="00141D55" w:rsidRDefault="00141D55" w:rsidP="00141D55">
            <w:pPr>
              <w:rPr>
                <w:rFonts w:ascii="Comic Sans MS" w:hAnsi="Comic Sans MS"/>
                <w:sz w:val="28"/>
                <w:szCs w:val="28"/>
              </w:rPr>
            </w:pPr>
          </w:p>
        </w:tc>
      </w:tr>
      <w:tr w:rsidR="00CB51D7" w:rsidRPr="00FB4AEC" w14:paraId="5561E5BE" w14:textId="77777777" w:rsidTr="00B154E2">
        <w:trPr>
          <w:trHeight w:val="882"/>
        </w:trPr>
        <w:tc>
          <w:tcPr>
            <w:tcW w:w="5206" w:type="dxa"/>
          </w:tcPr>
          <w:p w14:paraId="4B659A9A" w14:textId="77777777" w:rsidR="00CB51D7" w:rsidRDefault="00CB51D7" w:rsidP="00141D55">
            <w:pPr>
              <w:rPr>
                <w:rFonts w:ascii="Comic Sans MS" w:hAnsi="Comic Sans MS"/>
                <w:b/>
                <w:sz w:val="40"/>
                <w:szCs w:val="40"/>
              </w:rPr>
            </w:pPr>
            <w:r>
              <w:rPr>
                <w:rFonts w:ascii="Comic Sans MS" w:hAnsi="Comic Sans MS"/>
                <w:b/>
                <w:sz w:val="40"/>
                <w:szCs w:val="40"/>
              </w:rPr>
              <w:t>PE</w:t>
            </w:r>
          </w:p>
          <w:p w14:paraId="45BC3ADA" w14:textId="798A6134" w:rsidR="00CB51D7" w:rsidRDefault="00CB51D7" w:rsidP="00141D55">
            <w:pPr>
              <w:rPr>
                <w:rFonts w:ascii="Comic Sans MS" w:hAnsi="Comic Sans MS"/>
                <w:b/>
                <w:sz w:val="40"/>
                <w:szCs w:val="40"/>
              </w:rPr>
            </w:pPr>
            <w:r w:rsidRPr="00CB51D7">
              <w:rPr>
                <w:rFonts w:ascii="Comic Sans MS" w:hAnsi="Comic Sans MS"/>
                <w:b/>
                <w:sz w:val="40"/>
                <w:szCs w:val="40"/>
              </w:rPr>
              <w:drawing>
                <wp:inline distT="0" distB="0" distL="0" distR="0" wp14:anchorId="4CC00060" wp14:editId="7CDB3FB5">
                  <wp:extent cx="1828958" cy="891617"/>
                  <wp:effectExtent l="0" t="0" r="0" b="3810"/>
                  <wp:docPr id="540043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43626" name=""/>
                          <pic:cNvPicPr/>
                        </pic:nvPicPr>
                        <pic:blipFill>
                          <a:blip r:embed="rId26"/>
                          <a:stretch>
                            <a:fillRect/>
                          </a:stretch>
                        </pic:blipFill>
                        <pic:spPr>
                          <a:xfrm>
                            <a:off x="0" y="0"/>
                            <a:ext cx="1828958" cy="891617"/>
                          </a:xfrm>
                          <a:prstGeom prst="rect">
                            <a:avLst/>
                          </a:prstGeom>
                        </pic:spPr>
                      </pic:pic>
                    </a:graphicData>
                  </a:graphic>
                </wp:inline>
              </w:drawing>
            </w:r>
          </w:p>
        </w:tc>
        <w:tc>
          <w:tcPr>
            <w:tcW w:w="651" w:type="dxa"/>
          </w:tcPr>
          <w:p w14:paraId="612A90BD" w14:textId="77777777" w:rsidR="00CB51D7" w:rsidRDefault="00CB51D7" w:rsidP="00141D55">
            <w:pPr>
              <w:rPr>
                <w:rFonts w:ascii="Comic Sans MS" w:hAnsi="Comic Sans MS"/>
                <w:b/>
                <w:sz w:val="28"/>
                <w:szCs w:val="28"/>
              </w:rPr>
            </w:pPr>
          </w:p>
        </w:tc>
        <w:tc>
          <w:tcPr>
            <w:tcW w:w="5612" w:type="dxa"/>
          </w:tcPr>
          <w:p w14:paraId="33192350" w14:textId="77777777" w:rsidR="00CB51D7" w:rsidRDefault="00CB51D7" w:rsidP="00CB51D7">
            <w:pPr>
              <w:rPr>
                <w:rFonts w:ascii="Comic Sans MS" w:hAnsi="Comic Sans MS"/>
                <w:sz w:val="24"/>
                <w:szCs w:val="24"/>
              </w:rPr>
            </w:pPr>
            <w:r>
              <w:rPr>
                <w:rFonts w:ascii="Comic Sans MS" w:hAnsi="Comic Sans MS"/>
                <w:sz w:val="24"/>
                <w:szCs w:val="24"/>
              </w:rPr>
              <w:t>Gymnastics</w:t>
            </w:r>
          </w:p>
          <w:p w14:paraId="6EB4BB44" w14:textId="0D2373FC" w:rsidR="00CB51D7" w:rsidRDefault="00B154E2" w:rsidP="00CB51D7">
            <w:pPr>
              <w:rPr>
                <w:rFonts w:ascii="Comic Sans MS" w:hAnsi="Comic Sans MS"/>
                <w:sz w:val="24"/>
                <w:szCs w:val="24"/>
              </w:rPr>
            </w:pPr>
            <w:r>
              <w:rPr>
                <w:rFonts w:ascii="Comic Sans MS" w:hAnsi="Comic Sans MS"/>
                <w:sz w:val="24"/>
                <w:szCs w:val="24"/>
              </w:rPr>
              <w:t xml:space="preserve">The children will develop their straddle, forward and backwards rolls and put these into a sequence.  They will use counterbalance and counter tension in </w:t>
            </w:r>
            <w:proofErr w:type="gramStart"/>
            <w:r>
              <w:rPr>
                <w:rFonts w:ascii="Comic Sans MS" w:hAnsi="Comic Sans MS"/>
                <w:sz w:val="24"/>
                <w:szCs w:val="24"/>
              </w:rPr>
              <w:t>routines</w:t>
            </w:r>
            <w:proofErr w:type="gramEnd"/>
            <w:r>
              <w:rPr>
                <w:rFonts w:ascii="Comic Sans MS" w:hAnsi="Comic Sans MS"/>
                <w:sz w:val="24"/>
                <w:szCs w:val="24"/>
              </w:rPr>
              <w:t xml:space="preserve"> and they will develop their jumps and explore the effects of height and they will safely travel over and across apparatus.</w:t>
            </w:r>
          </w:p>
          <w:p w14:paraId="4241BDFF" w14:textId="77777777" w:rsidR="00CB51D7" w:rsidRDefault="00CB51D7" w:rsidP="00CB51D7">
            <w:pPr>
              <w:rPr>
                <w:rFonts w:ascii="Comic Sans MS" w:hAnsi="Comic Sans MS"/>
                <w:sz w:val="24"/>
                <w:szCs w:val="24"/>
              </w:rPr>
            </w:pPr>
          </w:p>
          <w:p w14:paraId="534243D7" w14:textId="77777777" w:rsidR="00CB51D7" w:rsidRDefault="00CB51D7" w:rsidP="00CB51D7">
            <w:pPr>
              <w:rPr>
                <w:rFonts w:ascii="Comic Sans MS" w:hAnsi="Comic Sans MS"/>
                <w:sz w:val="24"/>
                <w:szCs w:val="24"/>
              </w:rPr>
            </w:pPr>
            <w:r>
              <w:rPr>
                <w:rFonts w:ascii="Comic Sans MS" w:hAnsi="Comic Sans MS"/>
                <w:sz w:val="24"/>
                <w:szCs w:val="24"/>
              </w:rPr>
              <w:t>Fitness</w:t>
            </w:r>
          </w:p>
          <w:p w14:paraId="38FF90CE" w14:textId="4BD561C8" w:rsidR="00CB51D7" w:rsidRPr="00DC1C56" w:rsidRDefault="00B154E2" w:rsidP="00B154E2">
            <w:pPr>
              <w:rPr>
                <w:rFonts w:ascii="Comic Sans MS" w:hAnsi="Comic Sans MS"/>
                <w:sz w:val="24"/>
                <w:szCs w:val="24"/>
              </w:rPr>
            </w:pPr>
            <w:r>
              <w:rPr>
                <w:rFonts w:ascii="Comic Sans MS" w:hAnsi="Comic Sans MS"/>
                <w:sz w:val="24"/>
                <w:szCs w:val="24"/>
              </w:rPr>
              <w:t xml:space="preserve">The children will take part in a range of activities that explore and develop different areas of their health and fitness.  They will increase their speed and stamina, develop their strength using their own body weight, they will develop their agility and coordination and </w:t>
            </w:r>
            <w:r>
              <w:rPr>
                <w:rFonts w:ascii="Comic Sans MS" w:hAnsi="Comic Sans MS"/>
                <w:sz w:val="24"/>
                <w:szCs w:val="24"/>
              </w:rPr>
              <w:lastRenderedPageBreak/>
              <w:t>develop their balance skills with increasing control.</w:t>
            </w:r>
          </w:p>
        </w:tc>
        <w:tc>
          <w:tcPr>
            <w:tcW w:w="10892" w:type="dxa"/>
          </w:tcPr>
          <w:p w14:paraId="3F630920" w14:textId="77777777" w:rsidR="00CB51D7" w:rsidRDefault="00CB51D7" w:rsidP="00141D55">
            <w:pPr>
              <w:rPr>
                <w:rFonts w:ascii="Comic Sans MS" w:hAnsi="Comic Sans MS"/>
                <w:sz w:val="28"/>
                <w:szCs w:val="28"/>
              </w:rPr>
            </w:pPr>
          </w:p>
        </w:tc>
      </w:tr>
    </w:tbl>
    <w:p w14:paraId="35704A57" w14:textId="77777777" w:rsidR="00EB7A0C" w:rsidRPr="00FB4AEC" w:rsidRDefault="00EB7A0C">
      <w:pPr>
        <w:rPr>
          <w:rFonts w:ascii="Comic Sans MS" w:hAnsi="Comic Sans MS"/>
          <w:sz w:val="40"/>
          <w:szCs w:val="40"/>
        </w:rPr>
      </w:pPr>
    </w:p>
    <w:sectPr w:rsidR="00EB7A0C" w:rsidRPr="00FB4AEC" w:rsidSect="00742707">
      <w:headerReference w:type="default" r:id="rId2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1AD6F" w14:textId="77777777" w:rsidR="0057438C" w:rsidRDefault="0057438C" w:rsidP="00FE26F3">
      <w:pPr>
        <w:spacing w:after="0" w:line="240" w:lineRule="auto"/>
      </w:pPr>
      <w:r>
        <w:separator/>
      </w:r>
    </w:p>
  </w:endnote>
  <w:endnote w:type="continuationSeparator" w:id="0">
    <w:p w14:paraId="039FFCBB" w14:textId="77777777" w:rsidR="0057438C" w:rsidRDefault="0057438C"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71116" w14:textId="77777777" w:rsidR="0057438C" w:rsidRDefault="0057438C" w:rsidP="00FE26F3">
      <w:pPr>
        <w:spacing w:after="0" w:line="240" w:lineRule="auto"/>
      </w:pPr>
      <w:r>
        <w:separator/>
      </w:r>
    </w:p>
  </w:footnote>
  <w:footnote w:type="continuationSeparator" w:id="0">
    <w:p w14:paraId="03B8D2A3" w14:textId="77777777" w:rsidR="0057438C" w:rsidRDefault="0057438C" w:rsidP="00FE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98E5E" w14:textId="1691FDB4" w:rsidR="00FE26F3" w:rsidRPr="00FE26F3" w:rsidRDefault="00494116">
    <w:pPr>
      <w:pStyle w:val="Header"/>
      <w:rPr>
        <w:rFonts w:ascii="Comic Sans MS" w:hAnsi="Comic Sans MS"/>
        <w:b/>
        <w:sz w:val="28"/>
        <w:szCs w:val="28"/>
      </w:rPr>
    </w:pPr>
    <w:r>
      <w:rPr>
        <w:rFonts w:ascii="Comic Sans MS" w:hAnsi="Comic Sans MS"/>
        <w:b/>
        <w:sz w:val="28"/>
        <w:szCs w:val="28"/>
      </w:rPr>
      <w:t xml:space="preserve">Year </w:t>
    </w:r>
    <w:r w:rsidR="00141D55">
      <w:rPr>
        <w:rFonts w:ascii="Comic Sans MS" w:hAnsi="Comic Sans MS"/>
        <w:b/>
        <w:sz w:val="28"/>
        <w:szCs w:val="28"/>
      </w:rPr>
      <w:t>6</w:t>
    </w:r>
    <w:r w:rsidR="005D1AAD">
      <w:rPr>
        <w:rFonts w:ascii="Comic Sans MS" w:hAnsi="Comic Sans MS"/>
        <w:b/>
        <w:sz w:val="28"/>
        <w:szCs w:val="28"/>
      </w:rPr>
      <w:t xml:space="preserve"> </w:t>
    </w:r>
    <w:r w:rsidR="00621107">
      <w:rPr>
        <w:rFonts w:ascii="Comic Sans MS" w:hAnsi="Comic Sans MS"/>
        <w:b/>
        <w:sz w:val="28"/>
        <w:szCs w:val="28"/>
      </w:rPr>
      <w:t>Autumn 2</w:t>
    </w:r>
    <w:r w:rsidR="005D1AAD">
      <w:rPr>
        <w:rFonts w:ascii="Comic Sans MS" w:hAnsi="Comic Sans MS"/>
        <w:b/>
        <w:sz w:val="28"/>
        <w:szCs w:val="28"/>
      </w:rPr>
      <w:t xml:space="preserve"> </w:t>
    </w:r>
    <w:r w:rsidR="00FE26F3">
      <w:rPr>
        <w:rFonts w:ascii="Comic Sans MS" w:hAnsi="Comic Sans MS"/>
        <w:b/>
        <w:sz w:val="28"/>
        <w:szCs w:val="28"/>
      </w:rPr>
      <w:t>Curriculum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1625E"/>
    <w:multiLevelType w:val="hybridMultilevel"/>
    <w:tmpl w:val="F91060B8"/>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6A4A6E7B"/>
    <w:multiLevelType w:val="multilevel"/>
    <w:tmpl w:val="6E70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1C42F3"/>
    <w:multiLevelType w:val="multilevel"/>
    <w:tmpl w:val="46DE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349432">
    <w:abstractNumId w:val="0"/>
  </w:num>
  <w:num w:numId="2" w16cid:durableId="892078720">
    <w:abstractNumId w:val="1"/>
  </w:num>
  <w:num w:numId="3" w16cid:durableId="18685206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14034"/>
    <w:rsid w:val="00057576"/>
    <w:rsid w:val="00075820"/>
    <w:rsid w:val="000A684A"/>
    <w:rsid w:val="000C27F7"/>
    <w:rsid w:val="001105F8"/>
    <w:rsid w:val="001144F2"/>
    <w:rsid w:val="00122AC0"/>
    <w:rsid w:val="0013549A"/>
    <w:rsid w:val="00135995"/>
    <w:rsid w:val="00141D55"/>
    <w:rsid w:val="00165EB6"/>
    <w:rsid w:val="00177727"/>
    <w:rsid w:val="0018427C"/>
    <w:rsid w:val="001A6E09"/>
    <w:rsid w:val="001E4796"/>
    <w:rsid w:val="00235B84"/>
    <w:rsid w:val="00275329"/>
    <w:rsid w:val="002A5A8A"/>
    <w:rsid w:val="002C6CF4"/>
    <w:rsid w:val="002C6E18"/>
    <w:rsid w:val="002D68BA"/>
    <w:rsid w:val="00366F6A"/>
    <w:rsid w:val="003A29A6"/>
    <w:rsid w:val="003B5925"/>
    <w:rsid w:val="003D5E8B"/>
    <w:rsid w:val="003D7E76"/>
    <w:rsid w:val="00406591"/>
    <w:rsid w:val="00407057"/>
    <w:rsid w:val="0041514C"/>
    <w:rsid w:val="00494116"/>
    <w:rsid w:val="004A41D1"/>
    <w:rsid w:val="004B5B09"/>
    <w:rsid w:val="004F5336"/>
    <w:rsid w:val="00564BF2"/>
    <w:rsid w:val="0057438C"/>
    <w:rsid w:val="00574F51"/>
    <w:rsid w:val="005C7B15"/>
    <w:rsid w:val="005D1AAD"/>
    <w:rsid w:val="006026BC"/>
    <w:rsid w:val="00621107"/>
    <w:rsid w:val="00634E47"/>
    <w:rsid w:val="00645F74"/>
    <w:rsid w:val="0065385E"/>
    <w:rsid w:val="006B2B28"/>
    <w:rsid w:val="006E3A9B"/>
    <w:rsid w:val="00742707"/>
    <w:rsid w:val="00750491"/>
    <w:rsid w:val="00773491"/>
    <w:rsid w:val="00787E9F"/>
    <w:rsid w:val="00793BA4"/>
    <w:rsid w:val="007979D9"/>
    <w:rsid w:val="007B6C5C"/>
    <w:rsid w:val="007D3A72"/>
    <w:rsid w:val="008206EF"/>
    <w:rsid w:val="00857661"/>
    <w:rsid w:val="00862100"/>
    <w:rsid w:val="00876693"/>
    <w:rsid w:val="00876F83"/>
    <w:rsid w:val="008F078D"/>
    <w:rsid w:val="008F1799"/>
    <w:rsid w:val="008F5B91"/>
    <w:rsid w:val="00901B31"/>
    <w:rsid w:val="00994600"/>
    <w:rsid w:val="009B2170"/>
    <w:rsid w:val="009D369E"/>
    <w:rsid w:val="00A62141"/>
    <w:rsid w:val="00A84233"/>
    <w:rsid w:val="00AC1D8A"/>
    <w:rsid w:val="00AC24D0"/>
    <w:rsid w:val="00AC7832"/>
    <w:rsid w:val="00AF4E45"/>
    <w:rsid w:val="00B10D6B"/>
    <w:rsid w:val="00B154E2"/>
    <w:rsid w:val="00BA5BD0"/>
    <w:rsid w:val="00C45C0C"/>
    <w:rsid w:val="00C6754A"/>
    <w:rsid w:val="00C72B3D"/>
    <w:rsid w:val="00CB51D7"/>
    <w:rsid w:val="00D178CA"/>
    <w:rsid w:val="00D40581"/>
    <w:rsid w:val="00D4517A"/>
    <w:rsid w:val="00D4772B"/>
    <w:rsid w:val="00DB04C4"/>
    <w:rsid w:val="00DB1E89"/>
    <w:rsid w:val="00DC1C56"/>
    <w:rsid w:val="00DC36E5"/>
    <w:rsid w:val="00DC5B3D"/>
    <w:rsid w:val="00DE61F1"/>
    <w:rsid w:val="00DF416E"/>
    <w:rsid w:val="00E32B2B"/>
    <w:rsid w:val="00E40354"/>
    <w:rsid w:val="00E506DA"/>
    <w:rsid w:val="00E73F00"/>
    <w:rsid w:val="00EA2DC4"/>
    <w:rsid w:val="00EB404F"/>
    <w:rsid w:val="00EB7A0C"/>
    <w:rsid w:val="00EC07A5"/>
    <w:rsid w:val="00ED110E"/>
    <w:rsid w:val="00ED3AF5"/>
    <w:rsid w:val="00EE3237"/>
    <w:rsid w:val="00EF171C"/>
    <w:rsid w:val="00F143FE"/>
    <w:rsid w:val="00FA267B"/>
    <w:rsid w:val="00FB4AEC"/>
    <w:rsid w:val="00FE2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CEBE"/>
  <w15:chartTrackingRefBased/>
  <w15:docId w15:val="{C45C8C98-F437-40B5-8B7B-1F7559BB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 w:type="character" w:customStyle="1" w:styleId="UnresolvedMention1">
    <w:name w:val="Unresolved Mention1"/>
    <w:basedOn w:val="DefaultParagraphFont"/>
    <w:uiPriority w:val="99"/>
    <w:semiHidden/>
    <w:unhideWhenUsed/>
    <w:rsid w:val="00D4772B"/>
    <w:rPr>
      <w:color w:val="605E5C"/>
      <w:shd w:val="clear" w:color="auto" w:fill="E1DFDD"/>
    </w:rPr>
  </w:style>
  <w:style w:type="paragraph" w:styleId="NoSpacing">
    <w:name w:val="No Spacing"/>
    <w:uiPriority w:val="1"/>
    <w:qFormat/>
    <w:rsid w:val="00141D55"/>
    <w:pPr>
      <w:spacing w:after="0" w:line="240" w:lineRule="auto"/>
    </w:pPr>
  </w:style>
  <w:style w:type="character" w:styleId="UnresolvedMention">
    <w:name w:val="Unresolved Mention"/>
    <w:basedOn w:val="DefaultParagraphFont"/>
    <w:uiPriority w:val="99"/>
    <w:semiHidden/>
    <w:unhideWhenUsed/>
    <w:rsid w:val="007504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857970">
      <w:bodyDiv w:val="1"/>
      <w:marLeft w:val="0"/>
      <w:marRight w:val="0"/>
      <w:marTop w:val="0"/>
      <w:marBottom w:val="0"/>
      <w:divBdr>
        <w:top w:val="none" w:sz="0" w:space="0" w:color="auto"/>
        <w:left w:val="none" w:sz="0" w:space="0" w:color="auto"/>
        <w:bottom w:val="none" w:sz="0" w:space="0" w:color="auto"/>
        <w:right w:val="none" w:sz="0" w:space="0" w:color="auto"/>
      </w:divBdr>
    </w:div>
    <w:div w:id="799566345">
      <w:bodyDiv w:val="1"/>
      <w:marLeft w:val="0"/>
      <w:marRight w:val="0"/>
      <w:marTop w:val="0"/>
      <w:marBottom w:val="0"/>
      <w:divBdr>
        <w:top w:val="none" w:sz="0" w:space="0" w:color="auto"/>
        <w:left w:val="none" w:sz="0" w:space="0" w:color="auto"/>
        <w:bottom w:val="none" w:sz="0" w:space="0" w:color="auto"/>
        <w:right w:val="none" w:sz="0" w:space="0" w:color="auto"/>
      </w:divBdr>
    </w:div>
    <w:div w:id="818573611">
      <w:bodyDiv w:val="1"/>
      <w:marLeft w:val="0"/>
      <w:marRight w:val="0"/>
      <w:marTop w:val="0"/>
      <w:marBottom w:val="0"/>
      <w:divBdr>
        <w:top w:val="none" w:sz="0" w:space="0" w:color="auto"/>
        <w:left w:val="none" w:sz="0" w:space="0" w:color="auto"/>
        <w:bottom w:val="none" w:sz="0" w:space="0" w:color="auto"/>
        <w:right w:val="none" w:sz="0" w:space="0" w:color="auto"/>
      </w:divBdr>
    </w:div>
    <w:div w:id="956986272">
      <w:bodyDiv w:val="1"/>
      <w:marLeft w:val="0"/>
      <w:marRight w:val="0"/>
      <w:marTop w:val="0"/>
      <w:marBottom w:val="0"/>
      <w:divBdr>
        <w:top w:val="none" w:sz="0" w:space="0" w:color="auto"/>
        <w:left w:val="none" w:sz="0" w:space="0" w:color="auto"/>
        <w:bottom w:val="none" w:sz="0" w:space="0" w:color="auto"/>
        <w:right w:val="none" w:sz="0" w:space="0" w:color="auto"/>
      </w:divBdr>
    </w:div>
    <w:div w:id="1258975825">
      <w:bodyDiv w:val="1"/>
      <w:marLeft w:val="0"/>
      <w:marRight w:val="0"/>
      <w:marTop w:val="0"/>
      <w:marBottom w:val="0"/>
      <w:divBdr>
        <w:top w:val="none" w:sz="0" w:space="0" w:color="auto"/>
        <w:left w:val="none" w:sz="0" w:space="0" w:color="auto"/>
        <w:bottom w:val="none" w:sz="0" w:space="0" w:color="auto"/>
        <w:right w:val="none" w:sz="0" w:space="0" w:color="auto"/>
      </w:divBdr>
    </w:div>
    <w:div w:id="170197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pccwmn" TargetMode="External"/><Relationship Id="rId13" Type="http://schemas.openxmlformats.org/officeDocument/2006/relationships/hyperlink" Target="https://thirdspacelearning.com/primary-resources/" TargetMode="External"/><Relationship Id="rId18" Type="http://schemas.openxmlformats.org/officeDocument/2006/relationships/hyperlink" Target="https://cafod.org.uk/education/primary-teaching-resources/advent-calendar-for-children" TargetMode="External"/><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png"/><Relationship Id="rId12" Type="http://schemas.openxmlformats.org/officeDocument/2006/relationships/hyperlink" Target="https://www.mymaths.co.uk/" TargetMode="External"/><Relationship Id="rId17" Type="http://schemas.openxmlformats.org/officeDocument/2006/relationships/image" Target="media/image5.jpeg"/><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www.bbc.co.uk/bitesize/topics/zj44jxs" TargetMode="External"/><Relationship Id="rId20" Type="http://schemas.openxmlformats.org/officeDocument/2006/relationships/hyperlink" Target="https://www.natgeokids.com/uk/discover/history/general-history/world-war-two/"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8.jpeg"/><Relationship Id="rId5" Type="http://schemas.openxmlformats.org/officeDocument/2006/relationships/footnotes" Target="footnotes.xml"/><Relationship Id="rId15" Type="http://schemas.openxmlformats.org/officeDocument/2006/relationships/hyperlink" Target="https://phet.colorado.edu/en/simulations/circuit-construction-kit-dc" TargetMode="External"/><Relationship Id="rId23" Type="http://schemas.openxmlformats.org/officeDocument/2006/relationships/hyperlink" Target="https://www.stem.org.uk/primary/resources/collections/co" TargetMode="External"/><Relationship Id="rId28" Type="http://schemas.openxmlformats.org/officeDocument/2006/relationships/fontTable" Target="fontTable.xml"/><Relationship Id="rId10" Type="http://schemas.openxmlformats.org/officeDocument/2006/relationships/hyperlink" Target="https://www.bbc.co.uk/bitesize/topics/zs44jxs"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s://www.bbc.co.uk/bitesize/subjects/zvnrq6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4</Pages>
  <Words>878</Words>
  <Characters>5006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Colette Churchill</cp:lastModifiedBy>
  <cp:revision>14</cp:revision>
  <dcterms:created xsi:type="dcterms:W3CDTF">2025-09-01T15:14:00Z</dcterms:created>
  <dcterms:modified xsi:type="dcterms:W3CDTF">2025-11-11T00:16:00Z</dcterms:modified>
</cp:coreProperties>
</file>