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21705" w:type="dxa"/>
        <w:tblLook w:val="04A0" w:firstRow="1" w:lastRow="0" w:firstColumn="1" w:lastColumn="0" w:noHBand="0" w:noVBand="1"/>
      </w:tblPr>
      <w:tblGrid>
        <w:gridCol w:w="4296"/>
        <w:gridCol w:w="7946"/>
        <w:gridCol w:w="9463"/>
      </w:tblGrid>
      <w:tr w:rsidR="00C610BE" w:rsidRPr="00FB4AEC" w14:paraId="627B479A" w14:textId="77777777" w:rsidTr="004A60C6">
        <w:tc>
          <w:tcPr>
            <w:tcW w:w="4296" w:type="dxa"/>
            <w:shd w:val="clear" w:color="auto" w:fill="BDD6EE" w:themeFill="accent1" w:themeFillTint="66"/>
          </w:tcPr>
          <w:p w14:paraId="3A6696B9" w14:textId="77777777" w:rsidR="00C610BE" w:rsidRPr="00FB4AEC" w:rsidRDefault="00C610BE">
            <w:pPr>
              <w:rPr>
                <w:rFonts w:ascii="Comic Sans MS" w:hAnsi="Comic Sans MS"/>
                <w:sz w:val="40"/>
                <w:szCs w:val="40"/>
              </w:rPr>
            </w:pPr>
            <w:r w:rsidRPr="00FB4AEC">
              <w:rPr>
                <w:rFonts w:ascii="Comic Sans MS" w:hAnsi="Comic Sans MS"/>
                <w:sz w:val="40"/>
                <w:szCs w:val="40"/>
              </w:rPr>
              <w:t>Subject Area</w:t>
            </w:r>
          </w:p>
        </w:tc>
        <w:tc>
          <w:tcPr>
            <w:tcW w:w="7946" w:type="dxa"/>
            <w:shd w:val="clear" w:color="auto" w:fill="BDD6EE" w:themeFill="accent1" w:themeFillTint="66"/>
          </w:tcPr>
          <w:p w14:paraId="7CBA4FA1" w14:textId="77777777" w:rsidR="00C610BE" w:rsidRPr="00FB4AEC" w:rsidRDefault="00C610BE">
            <w:pPr>
              <w:rPr>
                <w:rFonts w:ascii="Comic Sans MS" w:hAnsi="Comic Sans MS"/>
                <w:sz w:val="40"/>
                <w:szCs w:val="40"/>
              </w:rPr>
            </w:pPr>
            <w:r w:rsidRPr="00FB4AEC">
              <w:rPr>
                <w:rFonts w:ascii="Comic Sans MS" w:hAnsi="Comic Sans MS"/>
                <w:sz w:val="40"/>
                <w:szCs w:val="40"/>
              </w:rPr>
              <w:t>Learning Focus</w:t>
            </w:r>
          </w:p>
        </w:tc>
        <w:tc>
          <w:tcPr>
            <w:tcW w:w="9463" w:type="dxa"/>
            <w:shd w:val="clear" w:color="auto" w:fill="BDD6EE" w:themeFill="accent1" w:themeFillTint="66"/>
          </w:tcPr>
          <w:p w14:paraId="128DBC3E" w14:textId="62961AD4" w:rsidR="00C610BE" w:rsidRPr="00FB4AEC" w:rsidRDefault="00C610BE" w:rsidP="004A60C6">
            <w:pPr>
              <w:rPr>
                <w:rFonts w:ascii="Comic Sans MS" w:hAnsi="Comic Sans MS"/>
                <w:sz w:val="40"/>
                <w:szCs w:val="40"/>
              </w:rPr>
            </w:pPr>
            <w:r>
              <w:rPr>
                <w:rFonts w:ascii="Comic Sans MS" w:hAnsi="Comic Sans MS"/>
                <w:sz w:val="40"/>
                <w:szCs w:val="40"/>
              </w:rPr>
              <w:t xml:space="preserve">Useful links </w:t>
            </w:r>
            <w:r w:rsidRPr="00ED3AF5">
              <w:rPr>
                <w:rFonts w:ascii="Comic Sans MS" w:hAnsi="Comic Sans MS"/>
                <w:color w:val="FF0000"/>
                <w:sz w:val="28"/>
                <w:szCs w:val="28"/>
              </w:rPr>
              <w:t xml:space="preserve">(All links are external so please check them carefully before sharing with children </w:t>
            </w:r>
            <w:r w:rsidRPr="00ED3AF5">
              <w:rPr>
                <w:rFonts w:ascii="Comic Sans MS" w:hAnsi="Comic Sans MS"/>
                <w:color w:val="FF0000"/>
                <w:sz w:val="28"/>
                <w:szCs w:val="28"/>
              </w:rPr>
              <w:sym w:font="Wingdings" w:char="F04A"/>
            </w:r>
            <w:r w:rsidRPr="00ED3AF5">
              <w:rPr>
                <w:rFonts w:ascii="Comic Sans MS" w:hAnsi="Comic Sans MS"/>
                <w:color w:val="FF0000"/>
                <w:sz w:val="28"/>
                <w:szCs w:val="28"/>
              </w:rPr>
              <w:t>)</w:t>
            </w:r>
          </w:p>
        </w:tc>
      </w:tr>
      <w:tr w:rsidR="00C610BE" w:rsidRPr="00FB4AEC" w14:paraId="754F8246" w14:textId="77777777" w:rsidTr="004A60C6">
        <w:tc>
          <w:tcPr>
            <w:tcW w:w="4296" w:type="dxa"/>
          </w:tcPr>
          <w:p w14:paraId="2E76B7D0" w14:textId="77777777" w:rsidR="00C610BE" w:rsidRPr="00742707" w:rsidRDefault="00C610BE">
            <w:pPr>
              <w:rPr>
                <w:rFonts w:ascii="Comic Sans MS" w:hAnsi="Comic Sans MS"/>
                <w:b/>
                <w:sz w:val="40"/>
                <w:szCs w:val="40"/>
              </w:rPr>
            </w:pPr>
            <w:r w:rsidRPr="00742707">
              <w:rPr>
                <w:rFonts w:ascii="Comic Sans MS" w:hAnsi="Comic Sans MS"/>
                <w:b/>
                <w:sz w:val="40"/>
                <w:szCs w:val="40"/>
              </w:rPr>
              <w:t>Writing</w:t>
            </w:r>
          </w:p>
          <w:p w14:paraId="1B766A60" w14:textId="77777777" w:rsidR="00C610BE" w:rsidRPr="00FB4AEC" w:rsidRDefault="00C610BE">
            <w:pPr>
              <w:rPr>
                <w:rFonts w:ascii="Comic Sans MS" w:hAnsi="Comic Sans MS"/>
                <w:sz w:val="40"/>
                <w:szCs w:val="40"/>
              </w:rPr>
            </w:pPr>
            <w:r>
              <w:rPr>
                <w:noProof/>
                <w:lang w:eastAsia="en-GB"/>
              </w:rPr>
              <w:drawing>
                <wp:inline distT="0" distB="0" distL="0" distR="0" wp14:anchorId="5C22FAD7" wp14:editId="44FE0164">
                  <wp:extent cx="2266950"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66950" cy="1638300"/>
                          </a:xfrm>
                          <a:prstGeom prst="rect">
                            <a:avLst/>
                          </a:prstGeom>
                        </pic:spPr>
                      </pic:pic>
                    </a:graphicData>
                  </a:graphic>
                </wp:inline>
              </w:drawing>
            </w:r>
          </w:p>
        </w:tc>
        <w:tc>
          <w:tcPr>
            <w:tcW w:w="7946" w:type="dxa"/>
          </w:tcPr>
          <w:p w14:paraId="0DA6CCE5" w14:textId="77777777" w:rsidR="00C610BE" w:rsidRDefault="00C610BE">
            <w:pPr>
              <w:rPr>
                <w:rFonts w:ascii="Comic Sans MS" w:hAnsi="Comic Sans MS"/>
                <w:sz w:val="28"/>
                <w:szCs w:val="28"/>
              </w:rPr>
            </w:pPr>
            <w:r>
              <w:rPr>
                <w:rFonts w:ascii="Comic Sans MS" w:hAnsi="Comic Sans MS"/>
                <w:b/>
                <w:sz w:val="28"/>
                <w:szCs w:val="28"/>
              </w:rPr>
              <w:t>WRITING TO RECOUNT EVENTS</w:t>
            </w:r>
            <w:r>
              <w:rPr>
                <w:rFonts w:ascii="Comic Sans MS" w:hAnsi="Comic Sans MS"/>
                <w:sz w:val="28"/>
                <w:szCs w:val="28"/>
              </w:rPr>
              <w:t xml:space="preserve">: Writing a diary entry in the voice of April – the main character in The Last Bear. </w:t>
            </w:r>
          </w:p>
          <w:p w14:paraId="587A4041" w14:textId="2C4004D9" w:rsidR="006D5DC2" w:rsidRPr="006D5DC2" w:rsidRDefault="00C610BE" w:rsidP="006D5DC2">
            <w:pPr>
              <w:rPr>
                <w:rFonts w:ascii="Comic Sans MS" w:hAnsi="Comic Sans MS"/>
                <w:b/>
                <w:sz w:val="28"/>
                <w:szCs w:val="28"/>
              </w:rPr>
            </w:pPr>
            <w:r>
              <w:rPr>
                <w:rFonts w:ascii="Comic Sans MS" w:hAnsi="Comic Sans MS"/>
                <w:b/>
                <w:sz w:val="28"/>
                <w:szCs w:val="28"/>
              </w:rPr>
              <w:t>WRITING TO PERSUADE</w:t>
            </w:r>
            <w:r>
              <w:rPr>
                <w:rFonts w:ascii="Comic Sans MS" w:hAnsi="Comic Sans MS"/>
                <w:sz w:val="28"/>
                <w:szCs w:val="28"/>
              </w:rPr>
              <w:t xml:space="preserve">: </w:t>
            </w:r>
          </w:p>
          <w:p w14:paraId="30A8065E" w14:textId="0D391E05" w:rsidR="006D5DC2" w:rsidRPr="006D5DC2" w:rsidRDefault="006D5DC2" w:rsidP="006D5DC2">
            <w:pPr>
              <w:rPr>
                <w:rFonts w:ascii="Comic Sans MS" w:hAnsi="Comic Sans MS"/>
                <w:b/>
                <w:sz w:val="28"/>
                <w:szCs w:val="28"/>
              </w:rPr>
            </w:pPr>
            <w:r w:rsidRPr="006D5DC2">
              <w:rPr>
                <w:rFonts w:ascii="Comic Sans MS" w:hAnsi="Comic Sans MS"/>
                <w:sz w:val="28"/>
                <w:szCs w:val="28"/>
              </w:rPr>
              <w:t>Persuasive speech – Saving endangered animals</w:t>
            </w:r>
            <w:r>
              <w:rPr>
                <w:rFonts w:ascii="Comic Sans MS" w:hAnsi="Comic Sans MS"/>
                <w:sz w:val="28"/>
                <w:szCs w:val="28"/>
              </w:rPr>
              <w:t>.</w:t>
            </w:r>
            <w:r w:rsidRPr="006D5DC2">
              <w:rPr>
                <w:rFonts w:ascii="SassoonPrimaryInfant" w:hAnsi="SassoonPrimaryInfant" w:cs="Segoe UI"/>
                <w:b/>
                <w:color w:val="7030A0"/>
                <w:sz w:val="16"/>
                <w:szCs w:val="18"/>
              </w:rPr>
              <w:t xml:space="preserve"> </w:t>
            </w:r>
            <w:r w:rsidRPr="006D5DC2">
              <w:rPr>
                <w:rFonts w:ascii="Comic Sans MS" w:hAnsi="Comic Sans MS"/>
                <w:b/>
                <w:sz w:val="28"/>
                <w:szCs w:val="28"/>
              </w:rPr>
              <w:t>Non-Fiction</w:t>
            </w:r>
            <w:r>
              <w:rPr>
                <w:rFonts w:ascii="Comic Sans MS" w:hAnsi="Comic Sans MS"/>
                <w:b/>
                <w:sz w:val="28"/>
                <w:szCs w:val="28"/>
              </w:rPr>
              <w:t xml:space="preserve"> </w:t>
            </w:r>
            <w:r w:rsidRPr="006D5DC2">
              <w:rPr>
                <w:rFonts w:ascii="Comic Sans MS" w:hAnsi="Comic Sans MS"/>
                <w:i/>
                <w:sz w:val="28"/>
                <w:szCs w:val="28"/>
              </w:rPr>
              <w:t>Red Alert!</w:t>
            </w:r>
            <w:r w:rsidR="004A60C6">
              <w:rPr>
                <w:rFonts w:ascii="Comic Sans MS" w:hAnsi="Comic Sans MS"/>
                <w:i/>
                <w:sz w:val="28"/>
                <w:szCs w:val="28"/>
              </w:rPr>
              <w:t xml:space="preserve"> </w:t>
            </w:r>
            <w:r w:rsidRPr="006D5DC2">
              <w:rPr>
                <w:rFonts w:ascii="Comic Sans MS" w:hAnsi="Comic Sans MS"/>
                <w:sz w:val="28"/>
                <w:szCs w:val="28"/>
              </w:rPr>
              <w:t>Catherine Barr</w:t>
            </w:r>
          </w:p>
          <w:p w14:paraId="05653D4F" w14:textId="2F06BDB1" w:rsidR="00C610BE" w:rsidRDefault="00C610BE" w:rsidP="006D5DC2">
            <w:pPr>
              <w:rPr>
                <w:rFonts w:ascii="Comic Sans MS" w:hAnsi="Comic Sans MS"/>
                <w:sz w:val="28"/>
                <w:szCs w:val="28"/>
              </w:rPr>
            </w:pPr>
            <w:r>
              <w:rPr>
                <w:rFonts w:ascii="Comic Sans MS" w:hAnsi="Comic Sans MS"/>
                <w:b/>
                <w:sz w:val="28"/>
                <w:szCs w:val="28"/>
              </w:rPr>
              <w:t>WRITING TO NARRATE</w:t>
            </w:r>
            <w:r>
              <w:rPr>
                <w:rFonts w:ascii="Comic Sans MS" w:hAnsi="Comic Sans MS"/>
                <w:sz w:val="28"/>
                <w:szCs w:val="28"/>
              </w:rPr>
              <w:t>: Write an adventure story, creating a new adventure for Lila on her quest. Based on the book The Firework maker’s daughter.</w:t>
            </w:r>
          </w:p>
          <w:p w14:paraId="126794E6" w14:textId="0DF4BD34" w:rsidR="00C610BE" w:rsidRPr="00634E47" w:rsidRDefault="00C610BE">
            <w:pPr>
              <w:rPr>
                <w:rFonts w:ascii="Comic Sans MS" w:hAnsi="Comic Sans MS"/>
                <w:sz w:val="28"/>
                <w:szCs w:val="28"/>
              </w:rPr>
            </w:pPr>
            <w:r>
              <w:rPr>
                <w:rFonts w:ascii="Comic Sans MS" w:hAnsi="Comic Sans MS"/>
                <w:b/>
                <w:sz w:val="28"/>
                <w:szCs w:val="28"/>
              </w:rPr>
              <w:t xml:space="preserve">WRITING TO DESCRIBE </w:t>
            </w:r>
            <w:r>
              <w:rPr>
                <w:rFonts w:ascii="Comic Sans MS" w:hAnsi="Comic Sans MS"/>
                <w:sz w:val="28"/>
                <w:szCs w:val="28"/>
              </w:rPr>
              <w:t>Write a Character description based on a character from The Firework maker’s daughter.</w:t>
            </w:r>
          </w:p>
        </w:tc>
        <w:tc>
          <w:tcPr>
            <w:tcW w:w="9463" w:type="dxa"/>
          </w:tcPr>
          <w:p w14:paraId="2AC7E777" w14:textId="77777777" w:rsidR="00C610BE" w:rsidRPr="009D369E" w:rsidRDefault="00C610BE">
            <w:pPr>
              <w:rPr>
                <w:rFonts w:ascii="Comic Sans MS" w:hAnsi="Comic Sans MS"/>
                <w:sz w:val="28"/>
                <w:szCs w:val="28"/>
              </w:rPr>
            </w:pPr>
            <w:hyperlink r:id="rId8" w:history="1">
              <w:r w:rsidRPr="009D369E">
                <w:rPr>
                  <w:rStyle w:val="Hyperlink"/>
                  <w:rFonts w:ascii="Comic Sans MS" w:hAnsi="Comic Sans MS"/>
                  <w:sz w:val="28"/>
                  <w:szCs w:val="28"/>
                </w:rPr>
                <w:t>https://www.onceuponapicture.co.uk/</w:t>
              </w:r>
            </w:hyperlink>
          </w:p>
          <w:p w14:paraId="520784A4" w14:textId="77777777" w:rsidR="00C610BE" w:rsidRDefault="00C610BE">
            <w:pPr>
              <w:rPr>
                <w:rFonts w:ascii="Comic Sans MS" w:hAnsi="Comic Sans MS"/>
                <w:sz w:val="40"/>
                <w:szCs w:val="40"/>
              </w:rPr>
            </w:pPr>
          </w:p>
          <w:p w14:paraId="05785B34" w14:textId="77777777" w:rsidR="00C610BE" w:rsidRPr="00FB4AEC" w:rsidRDefault="00C610BE">
            <w:pPr>
              <w:rPr>
                <w:rFonts w:ascii="Comic Sans MS" w:hAnsi="Comic Sans MS"/>
                <w:sz w:val="40"/>
                <w:szCs w:val="40"/>
              </w:rPr>
            </w:pPr>
          </w:p>
        </w:tc>
      </w:tr>
      <w:tr w:rsidR="00C610BE" w:rsidRPr="00FB4AEC" w14:paraId="535B84B2" w14:textId="77777777" w:rsidTr="004A60C6">
        <w:tc>
          <w:tcPr>
            <w:tcW w:w="4296" w:type="dxa"/>
          </w:tcPr>
          <w:p w14:paraId="0645B3F7" w14:textId="643CCFC8" w:rsidR="00C610BE" w:rsidRPr="00742707" w:rsidRDefault="00C610BE">
            <w:pPr>
              <w:rPr>
                <w:rFonts w:ascii="Comic Sans MS" w:hAnsi="Comic Sans MS"/>
                <w:b/>
                <w:sz w:val="40"/>
                <w:szCs w:val="40"/>
              </w:rPr>
            </w:pPr>
            <w:r w:rsidRPr="00742707">
              <w:rPr>
                <w:rFonts w:ascii="Comic Sans MS" w:hAnsi="Comic Sans MS"/>
                <w:b/>
                <w:sz w:val="40"/>
                <w:szCs w:val="40"/>
              </w:rPr>
              <w:t>Reading</w:t>
            </w:r>
          </w:p>
          <w:p w14:paraId="3B15BA03" w14:textId="0BFC214C" w:rsidR="00C610BE" w:rsidRPr="00FB4AEC" w:rsidRDefault="004A60C6">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71552" behindDoc="1" locked="0" layoutInCell="1" allowOverlap="1" wp14:anchorId="5F8839C2" wp14:editId="31E75972">
                  <wp:simplePos x="0" y="0"/>
                  <wp:positionH relativeFrom="column">
                    <wp:posOffset>58420</wp:posOffset>
                  </wp:positionH>
                  <wp:positionV relativeFrom="paragraph">
                    <wp:posOffset>39370</wp:posOffset>
                  </wp:positionV>
                  <wp:extent cx="1136650" cy="712470"/>
                  <wp:effectExtent l="0" t="0" r="6350" b="0"/>
                  <wp:wrapTight wrapText="bothSides">
                    <wp:wrapPolygon edited="0">
                      <wp:start x="0" y="0"/>
                      <wp:lineTo x="0" y="20791"/>
                      <wp:lineTo x="21359" y="20791"/>
                      <wp:lineTo x="2135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nsus-reading-hi[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36650" cy="712470"/>
                          </a:xfrm>
                          <a:prstGeom prst="rect">
                            <a:avLst/>
                          </a:prstGeom>
                        </pic:spPr>
                      </pic:pic>
                    </a:graphicData>
                  </a:graphic>
                  <wp14:sizeRelH relativeFrom="margin">
                    <wp14:pctWidth>0</wp14:pctWidth>
                  </wp14:sizeRelH>
                  <wp14:sizeRelV relativeFrom="margin">
                    <wp14:pctHeight>0</wp14:pctHeight>
                  </wp14:sizeRelV>
                </wp:anchor>
              </w:drawing>
            </w:r>
          </w:p>
        </w:tc>
        <w:tc>
          <w:tcPr>
            <w:tcW w:w="7946" w:type="dxa"/>
          </w:tcPr>
          <w:p w14:paraId="028CCE4F" w14:textId="77777777" w:rsidR="00C610BE" w:rsidRDefault="00C610BE">
            <w:pPr>
              <w:rPr>
                <w:rFonts w:ascii="Comic Sans MS" w:hAnsi="Comic Sans MS"/>
                <w:b/>
                <w:sz w:val="28"/>
                <w:szCs w:val="28"/>
              </w:rPr>
            </w:pPr>
            <w:r w:rsidRPr="00634E47">
              <w:rPr>
                <w:rFonts w:ascii="Comic Sans MS" w:hAnsi="Comic Sans MS"/>
                <w:b/>
                <w:sz w:val="28"/>
                <w:szCs w:val="28"/>
              </w:rPr>
              <w:t xml:space="preserve">MODELLED READER: </w:t>
            </w:r>
          </w:p>
          <w:p w14:paraId="6ED3554F" w14:textId="77777777" w:rsidR="00C610BE" w:rsidRDefault="00C610BE">
            <w:pPr>
              <w:rPr>
                <w:rFonts w:ascii="Comic Sans MS" w:hAnsi="Comic Sans MS"/>
                <w:sz w:val="28"/>
                <w:szCs w:val="28"/>
              </w:rPr>
            </w:pPr>
            <w:r>
              <w:rPr>
                <w:rFonts w:ascii="Comic Sans MS" w:hAnsi="Comic Sans MS"/>
                <w:sz w:val="28"/>
                <w:szCs w:val="28"/>
              </w:rPr>
              <w:t>The Last Bear – Hannah Gold</w:t>
            </w:r>
          </w:p>
          <w:p w14:paraId="3C7CB9C5" w14:textId="4CD7AD4B" w:rsidR="00C610BE" w:rsidRDefault="00C610BE">
            <w:pPr>
              <w:rPr>
                <w:rFonts w:ascii="Comic Sans MS" w:hAnsi="Comic Sans MS"/>
                <w:sz w:val="28"/>
                <w:szCs w:val="28"/>
              </w:rPr>
            </w:pPr>
            <w:r>
              <w:rPr>
                <w:rFonts w:ascii="Comic Sans MS" w:hAnsi="Comic Sans MS"/>
                <w:sz w:val="28"/>
                <w:szCs w:val="28"/>
              </w:rPr>
              <w:t>Red Alert – Lonely Planet Kids</w:t>
            </w:r>
          </w:p>
          <w:p w14:paraId="5DE0A2A8" w14:textId="6CDFD6F5" w:rsidR="00C610BE" w:rsidRPr="006D5DC2" w:rsidRDefault="00C610BE" w:rsidP="006D5DC2">
            <w:pPr>
              <w:rPr>
                <w:rFonts w:ascii="Comic Sans MS" w:hAnsi="Comic Sans MS"/>
                <w:sz w:val="28"/>
                <w:szCs w:val="28"/>
              </w:rPr>
            </w:pPr>
            <w:r>
              <w:rPr>
                <w:rFonts w:ascii="Comic Sans MS" w:hAnsi="Comic Sans MS"/>
                <w:sz w:val="28"/>
                <w:szCs w:val="28"/>
              </w:rPr>
              <w:t>The Firework Makers Daughter – Philip Pullman</w:t>
            </w:r>
          </w:p>
        </w:tc>
        <w:tc>
          <w:tcPr>
            <w:tcW w:w="9463" w:type="dxa"/>
          </w:tcPr>
          <w:p w14:paraId="0DCCFB19" w14:textId="77777777" w:rsidR="00C610BE" w:rsidRPr="00634E47" w:rsidRDefault="00C610BE">
            <w:pPr>
              <w:rPr>
                <w:rFonts w:ascii="Comic Sans MS" w:hAnsi="Comic Sans MS"/>
                <w:sz w:val="28"/>
                <w:szCs w:val="28"/>
              </w:rPr>
            </w:pPr>
            <w:hyperlink r:id="rId10" w:history="1">
              <w:r w:rsidRPr="00634E47">
                <w:rPr>
                  <w:rStyle w:val="Hyperlink"/>
                  <w:rFonts w:ascii="Comic Sans MS" w:hAnsi="Comic Sans MS"/>
                  <w:sz w:val="28"/>
                  <w:szCs w:val="28"/>
                </w:rPr>
                <w:t>https://www.storyberries.com/bedtime-stories-the-easter-bunny-school-easter-stories-for-kids/</w:t>
              </w:r>
            </w:hyperlink>
          </w:p>
          <w:p w14:paraId="0BC9AF6C" w14:textId="77777777" w:rsidR="00C610BE" w:rsidRPr="00FB4AEC" w:rsidRDefault="00C610BE">
            <w:pPr>
              <w:rPr>
                <w:rFonts w:ascii="Comic Sans MS" w:hAnsi="Comic Sans MS"/>
                <w:sz w:val="40"/>
                <w:szCs w:val="40"/>
              </w:rPr>
            </w:pPr>
          </w:p>
        </w:tc>
      </w:tr>
      <w:tr w:rsidR="00C610BE" w:rsidRPr="00FB4AEC" w14:paraId="04510CA2" w14:textId="77777777" w:rsidTr="004A60C6">
        <w:tc>
          <w:tcPr>
            <w:tcW w:w="4296" w:type="dxa"/>
          </w:tcPr>
          <w:p w14:paraId="78FE7EEC" w14:textId="77777777" w:rsidR="00C610BE" w:rsidRPr="006D5DC2" w:rsidRDefault="00C610BE">
            <w:pPr>
              <w:rPr>
                <w:rFonts w:ascii="Comic Sans MS" w:hAnsi="Comic Sans MS"/>
                <w:bCs/>
                <w:noProof/>
                <w:sz w:val="40"/>
                <w:szCs w:val="40"/>
                <w:lang w:eastAsia="en-GB"/>
              </w:rPr>
            </w:pPr>
            <w:r w:rsidRPr="006D5DC2">
              <w:rPr>
                <w:rFonts w:ascii="Comic Sans MS" w:hAnsi="Comic Sans MS"/>
                <w:bCs/>
                <w:noProof/>
                <w:sz w:val="40"/>
                <w:szCs w:val="40"/>
                <w:lang w:eastAsia="en-GB"/>
              </w:rPr>
              <w:t>Maths</w:t>
            </w:r>
          </w:p>
          <w:p w14:paraId="565810E7" w14:textId="77777777" w:rsidR="00C610BE" w:rsidRPr="006D5DC2" w:rsidRDefault="00C610BE">
            <w:pPr>
              <w:rPr>
                <w:rFonts w:ascii="Comic Sans MS" w:hAnsi="Comic Sans MS"/>
                <w:bCs/>
                <w:sz w:val="40"/>
                <w:szCs w:val="40"/>
              </w:rPr>
            </w:pPr>
            <w:r w:rsidRPr="006D5DC2">
              <w:rPr>
                <w:rFonts w:ascii="Comic Sans MS" w:hAnsi="Comic Sans MS"/>
                <w:bCs/>
                <w:noProof/>
                <w:sz w:val="40"/>
                <w:szCs w:val="40"/>
                <w:lang w:eastAsia="en-GB"/>
              </w:rPr>
              <w:drawing>
                <wp:anchor distT="0" distB="0" distL="114300" distR="114300" simplePos="0" relativeHeight="251672576" behindDoc="1" locked="0" layoutInCell="1" allowOverlap="1" wp14:anchorId="51D4DF03" wp14:editId="6E7C6548">
                  <wp:simplePos x="0" y="0"/>
                  <wp:positionH relativeFrom="column">
                    <wp:posOffset>8255</wp:posOffset>
                  </wp:positionH>
                  <wp:positionV relativeFrom="paragraph">
                    <wp:posOffset>127635</wp:posOffset>
                  </wp:positionV>
                  <wp:extent cx="2069526" cy="1478280"/>
                  <wp:effectExtent l="0" t="0" r="6985" b="7620"/>
                  <wp:wrapTight wrapText="bothSides">
                    <wp:wrapPolygon edited="0">
                      <wp:start x="0" y="0"/>
                      <wp:lineTo x="0" y="21433"/>
                      <wp:lineTo x="21474" y="21433"/>
                      <wp:lineTo x="2147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69526" cy="1478280"/>
                          </a:xfrm>
                          <a:prstGeom prst="rect">
                            <a:avLst/>
                          </a:prstGeom>
                        </pic:spPr>
                      </pic:pic>
                    </a:graphicData>
                  </a:graphic>
                </wp:anchor>
              </w:drawing>
            </w:r>
          </w:p>
        </w:tc>
        <w:tc>
          <w:tcPr>
            <w:tcW w:w="7946" w:type="dxa"/>
          </w:tcPr>
          <w:p w14:paraId="35A0FD0E" w14:textId="54A33CE1" w:rsidR="006D5DC2" w:rsidRPr="006D5DC2" w:rsidRDefault="00C610BE" w:rsidP="00634E47">
            <w:pPr>
              <w:rPr>
                <w:rFonts w:ascii="Comic Sans MS" w:hAnsi="Comic Sans MS"/>
                <w:bCs/>
                <w:sz w:val="28"/>
                <w:szCs w:val="28"/>
              </w:rPr>
            </w:pPr>
            <w:r w:rsidRPr="00637548">
              <w:rPr>
                <w:rFonts w:ascii="Comic Sans MS" w:hAnsi="Comic Sans MS"/>
                <w:b/>
                <w:sz w:val="28"/>
                <w:szCs w:val="28"/>
              </w:rPr>
              <w:t>MULTIPLICATION AND DIVISION:</w:t>
            </w:r>
            <w:r w:rsidRPr="006D5DC2">
              <w:rPr>
                <w:rFonts w:ascii="Comic Sans MS" w:hAnsi="Comic Sans MS"/>
                <w:bCs/>
                <w:sz w:val="28"/>
                <w:szCs w:val="28"/>
              </w:rPr>
              <w:t xml:space="preserve"> Mental and written methods for multiplication and division.</w:t>
            </w:r>
            <w:r w:rsidR="006D5DC2" w:rsidRPr="006D5DC2">
              <w:rPr>
                <w:rFonts w:ascii="Comic Sans MS" w:hAnsi="Comic Sans MS"/>
                <w:bCs/>
                <w:sz w:val="28"/>
                <w:szCs w:val="28"/>
              </w:rPr>
              <w:t xml:space="preserve"> Multiplying and dividing by 10 and 100 (</w:t>
            </w:r>
            <w:proofErr w:type="spellStart"/>
            <w:r w:rsidR="006D5DC2" w:rsidRPr="006D5DC2">
              <w:rPr>
                <w:rFonts w:ascii="Comic Sans MS" w:hAnsi="Comic Sans MS"/>
                <w:bCs/>
                <w:sz w:val="28"/>
                <w:szCs w:val="28"/>
              </w:rPr>
              <w:t>Inc</w:t>
            </w:r>
            <w:r w:rsidR="000A135D">
              <w:rPr>
                <w:rFonts w:ascii="Comic Sans MS" w:hAnsi="Comic Sans MS"/>
                <w:bCs/>
                <w:sz w:val="28"/>
                <w:szCs w:val="28"/>
              </w:rPr>
              <w:t>l</w:t>
            </w:r>
            <w:proofErr w:type="spellEnd"/>
            <w:r w:rsidR="000A135D">
              <w:rPr>
                <w:rFonts w:ascii="Comic Sans MS" w:hAnsi="Comic Sans MS"/>
                <w:bCs/>
                <w:sz w:val="28"/>
                <w:szCs w:val="28"/>
              </w:rPr>
              <w:t xml:space="preserve"> </w:t>
            </w:r>
            <w:r w:rsidR="006D5DC2" w:rsidRPr="006D5DC2">
              <w:rPr>
                <w:rFonts w:ascii="Comic Sans MS" w:hAnsi="Comic Sans MS"/>
                <w:bCs/>
                <w:sz w:val="28"/>
                <w:szCs w:val="28"/>
              </w:rPr>
              <w:t>decimals)</w:t>
            </w:r>
          </w:p>
          <w:p w14:paraId="2CE470FC" w14:textId="58AF513B" w:rsidR="006D5DC2" w:rsidRPr="006D5DC2" w:rsidRDefault="00C610BE" w:rsidP="00634E47">
            <w:pPr>
              <w:rPr>
                <w:rFonts w:ascii="Comic Sans MS" w:hAnsi="Comic Sans MS"/>
                <w:bCs/>
                <w:sz w:val="28"/>
                <w:szCs w:val="28"/>
              </w:rPr>
            </w:pPr>
            <w:r w:rsidRPr="00637548">
              <w:rPr>
                <w:rFonts w:ascii="Comic Sans MS" w:hAnsi="Comic Sans MS"/>
                <w:b/>
                <w:sz w:val="28"/>
                <w:szCs w:val="28"/>
              </w:rPr>
              <w:t>FRACTIONS:</w:t>
            </w:r>
            <w:r w:rsidRPr="006D5DC2">
              <w:rPr>
                <w:rFonts w:ascii="Comic Sans MS" w:hAnsi="Comic Sans MS"/>
                <w:bCs/>
                <w:sz w:val="28"/>
                <w:szCs w:val="28"/>
              </w:rPr>
              <w:t xml:space="preserve"> recognising fractions, writing fractions and finding a fraction of an amount.</w:t>
            </w:r>
            <w:r w:rsidR="006D5DC2" w:rsidRPr="006D5DC2">
              <w:rPr>
                <w:rFonts w:ascii="Comic Sans MS" w:hAnsi="Comic Sans MS"/>
                <w:bCs/>
                <w:sz w:val="28"/>
                <w:szCs w:val="28"/>
              </w:rPr>
              <w:t xml:space="preserve"> </w:t>
            </w:r>
          </w:p>
          <w:p w14:paraId="2E2D2180" w14:textId="7C9080CA" w:rsidR="006D5DC2" w:rsidRPr="006D5DC2" w:rsidRDefault="006D5DC2" w:rsidP="00634E47">
            <w:pPr>
              <w:rPr>
                <w:rFonts w:ascii="Comic Sans MS" w:hAnsi="Comic Sans MS"/>
                <w:b/>
                <w:sz w:val="28"/>
                <w:szCs w:val="28"/>
              </w:rPr>
            </w:pPr>
            <w:r w:rsidRPr="006D5DC2">
              <w:rPr>
                <w:rFonts w:ascii="Comic Sans MS" w:hAnsi="Comic Sans MS"/>
                <w:b/>
                <w:sz w:val="28"/>
                <w:szCs w:val="28"/>
              </w:rPr>
              <w:t>TIME:</w:t>
            </w:r>
            <w:r w:rsidR="007A2F1F">
              <w:rPr>
                <w:rFonts w:ascii="Comic Sans MS" w:hAnsi="Comic Sans MS"/>
                <w:b/>
                <w:sz w:val="28"/>
                <w:szCs w:val="28"/>
              </w:rPr>
              <w:t xml:space="preserve"> </w:t>
            </w:r>
            <w:r w:rsidR="007A2F1F" w:rsidRPr="00637548">
              <w:rPr>
                <w:rFonts w:ascii="Comic Sans MS" w:hAnsi="Comic Sans MS"/>
                <w:bCs/>
                <w:sz w:val="28"/>
                <w:szCs w:val="28"/>
              </w:rPr>
              <w:t xml:space="preserve">Convert between analogue to digital and </w:t>
            </w:r>
            <w:proofErr w:type="gramStart"/>
            <w:r w:rsidR="007A2F1F" w:rsidRPr="00637548">
              <w:rPr>
                <w:rFonts w:ascii="Comic Sans MS" w:hAnsi="Comic Sans MS"/>
                <w:bCs/>
                <w:sz w:val="28"/>
                <w:szCs w:val="28"/>
              </w:rPr>
              <w:t>12 and 24 hour</w:t>
            </w:r>
            <w:proofErr w:type="gramEnd"/>
            <w:r w:rsidR="007A2F1F" w:rsidRPr="00637548">
              <w:rPr>
                <w:rFonts w:ascii="Comic Sans MS" w:hAnsi="Comic Sans MS"/>
                <w:bCs/>
                <w:sz w:val="28"/>
                <w:szCs w:val="28"/>
              </w:rPr>
              <w:t xml:space="preserve"> clock</w:t>
            </w:r>
          </w:p>
          <w:p w14:paraId="15A3EF54" w14:textId="5689E878" w:rsidR="00C610BE" w:rsidRPr="000A135D" w:rsidRDefault="00C610BE" w:rsidP="00634E47">
            <w:pPr>
              <w:rPr>
                <w:rFonts w:ascii="Comic Sans MS" w:hAnsi="Comic Sans MS"/>
                <w:bCs/>
                <w:sz w:val="28"/>
                <w:szCs w:val="28"/>
              </w:rPr>
            </w:pPr>
            <w:r w:rsidRPr="006D5DC2">
              <w:rPr>
                <w:rFonts w:ascii="Comic Sans MS" w:hAnsi="Comic Sans MS"/>
                <w:b/>
                <w:sz w:val="28"/>
                <w:szCs w:val="28"/>
              </w:rPr>
              <w:t xml:space="preserve">GEOMETRY: </w:t>
            </w:r>
            <w:r w:rsidR="007A2F1F" w:rsidRPr="000A135D">
              <w:rPr>
                <w:rFonts w:ascii="Comic Sans MS" w:hAnsi="Comic Sans MS"/>
                <w:bCs/>
                <w:sz w:val="28"/>
                <w:szCs w:val="28"/>
              </w:rPr>
              <w:t>Shape. Position and direction</w:t>
            </w:r>
            <w:r w:rsidR="00637548" w:rsidRPr="000A135D">
              <w:rPr>
                <w:rFonts w:ascii="Comic Sans MS" w:hAnsi="Comic Sans MS"/>
                <w:bCs/>
                <w:sz w:val="28"/>
                <w:szCs w:val="28"/>
              </w:rPr>
              <w:t>.</w:t>
            </w:r>
          </w:p>
          <w:p w14:paraId="0BCC3DA7" w14:textId="7BD30925" w:rsidR="00C610BE" w:rsidRPr="00637548" w:rsidRDefault="00C610BE" w:rsidP="00637548">
            <w:pPr>
              <w:rPr>
                <w:rFonts w:ascii="Comic Sans MS" w:hAnsi="Comic Sans MS"/>
                <w:bCs/>
                <w:sz w:val="28"/>
                <w:szCs w:val="28"/>
              </w:rPr>
            </w:pPr>
            <w:r w:rsidRPr="00637548">
              <w:rPr>
                <w:rFonts w:ascii="Comic Sans MS" w:hAnsi="Comic Sans MS"/>
                <w:b/>
                <w:sz w:val="28"/>
                <w:szCs w:val="28"/>
              </w:rPr>
              <w:t>TIMES TABLES:</w:t>
            </w:r>
            <w:r w:rsidRPr="006D5DC2">
              <w:rPr>
                <w:rFonts w:ascii="Comic Sans MS" w:hAnsi="Comic Sans MS"/>
                <w:bCs/>
                <w:sz w:val="28"/>
                <w:szCs w:val="28"/>
              </w:rPr>
              <w:t xml:space="preserve"> Increasing fluency and recall for multiplication and division facts.</w:t>
            </w:r>
          </w:p>
        </w:tc>
        <w:tc>
          <w:tcPr>
            <w:tcW w:w="9463" w:type="dxa"/>
          </w:tcPr>
          <w:p w14:paraId="3565F487" w14:textId="77777777" w:rsidR="00C610BE" w:rsidRPr="00DB1E89" w:rsidRDefault="00C610BE">
            <w:pPr>
              <w:rPr>
                <w:rFonts w:ascii="Comic Sans MS" w:hAnsi="Comic Sans MS"/>
                <w:sz w:val="28"/>
                <w:szCs w:val="28"/>
              </w:rPr>
            </w:pPr>
            <w:hyperlink r:id="rId12" w:history="1">
              <w:r w:rsidRPr="00DB1E89">
                <w:rPr>
                  <w:rStyle w:val="Hyperlink"/>
                  <w:rFonts w:ascii="Comic Sans MS" w:hAnsi="Comic Sans MS"/>
                  <w:sz w:val="28"/>
                  <w:szCs w:val="28"/>
                </w:rPr>
                <w:t>https://mathsframe.co.uk/en/resources/resource/477/Multiplication-Tables-Check</w:t>
              </w:r>
            </w:hyperlink>
          </w:p>
          <w:p w14:paraId="2362B61D" w14:textId="77777777" w:rsidR="00C610BE" w:rsidRPr="00DB1E89" w:rsidRDefault="00C610BE">
            <w:pPr>
              <w:rPr>
                <w:rFonts w:ascii="Comic Sans MS" w:hAnsi="Comic Sans MS"/>
                <w:sz w:val="28"/>
                <w:szCs w:val="28"/>
              </w:rPr>
            </w:pPr>
          </w:p>
          <w:p w14:paraId="1CF12C90" w14:textId="77777777" w:rsidR="00C610BE" w:rsidRDefault="00C610BE">
            <w:hyperlink r:id="rId13" w:history="1">
              <w:r w:rsidRPr="00DB1E89">
                <w:rPr>
                  <w:rStyle w:val="Hyperlink"/>
                  <w:rFonts w:ascii="Comic Sans MS" w:hAnsi="Comic Sans MS"/>
                  <w:sz w:val="28"/>
                  <w:szCs w:val="28"/>
                </w:rPr>
                <w:t>https://www.timestables.co.uk/</w:t>
              </w:r>
            </w:hyperlink>
          </w:p>
          <w:p w14:paraId="25B5A0D1" w14:textId="77777777" w:rsidR="006D5DC2" w:rsidRPr="00DB1E89" w:rsidRDefault="006D5DC2">
            <w:pPr>
              <w:rPr>
                <w:rFonts w:ascii="Comic Sans MS" w:hAnsi="Comic Sans MS"/>
                <w:sz w:val="28"/>
                <w:szCs w:val="28"/>
              </w:rPr>
            </w:pPr>
          </w:p>
          <w:p w14:paraId="6B47425D" w14:textId="77777777" w:rsidR="00C610BE" w:rsidRPr="00DB1E89" w:rsidRDefault="00C610BE">
            <w:pPr>
              <w:rPr>
                <w:rFonts w:ascii="Comic Sans MS" w:hAnsi="Comic Sans MS"/>
                <w:sz w:val="28"/>
                <w:szCs w:val="28"/>
              </w:rPr>
            </w:pPr>
          </w:p>
          <w:p w14:paraId="27C9D083" w14:textId="77777777" w:rsidR="00C610BE" w:rsidRPr="00634E47" w:rsidRDefault="00C610BE">
            <w:pPr>
              <w:rPr>
                <w:rFonts w:ascii="Comic Sans MS" w:hAnsi="Comic Sans MS"/>
                <w:sz w:val="32"/>
                <w:szCs w:val="32"/>
              </w:rPr>
            </w:pPr>
          </w:p>
        </w:tc>
      </w:tr>
      <w:tr w:rsidR="00C610BE" w:rsidRPr="00FB4AEC" w14:paraId="26A8D954" w14:textId="77777777" w:rsidTr="004A60C6">
        <w:tc>
          <w:tcPr>
            <w:tcW w:w="4296" w:type="dxa"/>
          </w:tcPr>
          <w:p w14:paraId="345E4A91" w14:textId="77777777" w:rsidR="00C610BE" w:rsidRPr="00742707" w:rsidRDefault="00C610BE">
            <w:pPr>
              <w:rPr>
                <w:rFonts w:ascii="Comic Sans MS" w:hAnsi="Comic Sans MS"/>
                <w:b/>
                <w:sz w:val="40"/>
                <w:szCs w:val="40"/>
              </w:rPr>
            </w:pPr>
            <w:r w:rsidRPr="00742707">
              <w:rPr>
                <w:rFonts w:ascii="Comic Sans MS" w:hAnsi="Comic Sans MS"/>
                <w:b/>
                <w:sz w:val="40"/>
                <w:szCs w:val="40"/>
              </w:rPr>
              <w:t>Science</w:t>
            </w:r>
          </w:p>
          <w:p w14:paraId="205F5A7E" w14:textId="77777777" w:rsidR="00C610BE" w:rsidRPr="00FB4AEC" w:rsidRDefault="00C610BE">
            <w:pPr>
              <w:rPr>
                <w:rFonts w:ascii="Comic Sans MS" w:hAnsi="Comic Sans MS"/>
                <w:sz w:val="40"/>
                <w:szCs w:val="40"/>
              </w:rPr>
            </w:pPr>
            <w:r>
              <w:rPr>
                <w:noProof/>
                <w:lang w:eastAsia="en-GB"/>
              </w:rPr>
              <w:drawing>
                <wp:inline distT="0" distB="0" distL="0" distR="0" wp14:anchorId="35466A47" wp14:editId="6967E7A7">
                  <wp:extent cx="2046514" cy="1420258"/>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77947" cy="1442072"/>
                          </a:xfrm>
                          <a:prstGeom prst="rect">
                            <a:avLst/>
                          </a:prstGeom>
                        </pic:spPr>
                      </pic:pic>
                    </a:graphicData>
                  </a:graphic>
                </wp:inline>
              </w:drawing>
            </w:r>
          </w:p>
        </w:tc>
        <w:tc>
          <w:tcPr>
            <w:tcW w:w="7946" w:type="dxa"/>
          </w:tcPr>
          <w:p w14:paraId="53FE7D05" w14:textId="7F898A8C" w:rsidR="00637548" w:rsidRDefault="00637548" w:rsidP="00637548">
            <w:pPr>
              <w:tabs>
                <w:tab w:val="left" w:pos="1704"/>
              </w:tabs>
              <w:rPr>
                <w:rFonts w:ascii="Comic Sans MS" w:hAnsi="Comic Sans MS"/>
                <w:sz w:val="28"/>
                <w:szCs w:val="28"/>
              </w:rPr>
            </w:pPr>
            <w:r>
              <w:rPr>
                <w:rFonts w:ascii="Comic Sans MS" w:hAnsi="Comic Sans MS"/>
                <w:b/>
                <w:bCs/>
                <w:sz w:val="28"/>
                <w:szCs w:val="28"/>
              </w:rPr>
              <w:t>MATTER MATTERS</w:t>
            </w:r>
            <w:r>
              <w:rPr>
                <w:rFonts w:ascii="Comic Sans MS" w:hAnsi="Comic Sans MS"/>
                <w:sz w:val="28"/>
                <w:szCs w:val="28"/>
              </w:rPr>
              <w:t>:</w:t>
            </w:r>
            <w:r w:rsidRPr="00637548">
              <w:rPr>
                <w:rFonts w:ascii="Comic Sans MS" w:hAnsi="Comic Sans MS"/>
                <w:sz w:val="28"/>
                <w:szCs w:val="28"/>
              </w:rPr>
              <w:t xml:space="preserve"> Compare and group materials together, according to whether they are solids, liquids or gases</w:t>
            </w:r>
            <w:r>
              <w:rPr>
                <w:rFonts w:ascii="Comic Sans MS" w:hAnsi="Comic Sans MS"/>
                <w:sz w:val="28"/>
                <w:szCs w:val="28"/>
              </w:rPr>
              <w:t>.</w:t>
            </w:r>
            <w:r w:rsidR="00DB6603">
              <w:rPr>
                <w:rFonts w:ascii="Comic Sans MS" w:hAnsi="Comic Sans MS"/>
                <w:sz w:val="28"/>
                <w:szCs w:val="28"/>
              </w:rPr>
              <w:t xml:space="preserve"> </w:t>
            </w:r>
            <w:r w:rsidRPr="00637548">
              <w:rPr>
                <w:rFonts w:ascii="Comic Sans MS" w:hAnsi="Comic Sans MS"/>
                <w:sz w:val="28"/>
                <w:szCs w:val="28"/>
              </w:rPr>
              <w:t>Observe that some materials change state when they are heated or cooled, and measure or research the temperature at which this happens in degrees Celsius</w:t>
            </w:r>
          </w:p>
          <w:p w14:paraId="1A69D5C1" w14:textId="1A692D01" w:rsidR="00637548" w:rsidRDefault="00637548" w:rsidP="00637548">
            <w:pPr>
              <w:tabs>
                <w:tab w:val="left" w:pos="1704"/>
              </w:tabs>
              <w:rPr>
                <w:rFonts w:ascii="Comic Sans MS" w:hAnsi="Comic Sans MS"/>
                <w:sz w:val="28"/>
                <w:szCs w:val="28"/>
              </w:rPr>
            </w:pPr>
            <w:r w:rsidRPr="00637548">
              <w:rPr>
                <w:rFonts w:ascii="Comic Sans MS" w:hAnsi="Comic Sans MS"/>
                <w:sz w:val="28"/>
                <w:szCs w:val="28"/>
              </w:rPr>
              <w:t>Identify the part played by evaporation and condensation in the water cycle and associate the rate of evaporation with temperature</w:t>
            </w:r>
            <w:r>
              <w:rPr>
                <w:rFonts w:ascii="Comic Sans MS" w:hAnsi="Comic Sans MS"/>
                <w:sz w:val="28"/>
                <w:szCs w:val="28"/>
              </w:rPr>
              <w:t>.</w:t>
            </w:r>
          </w:p>
          <w:p w14:paraId="5973412A" w14:textId="1A9B8D68" w:rsidR="00D74F23" w:rsidRPr="00D74F23" w:rsidRDefault="00637548" w:rsidP="00D74F23">
            <w:pPr>
              <w:tabs>
                <w:tab w:val="left" w:pos="1704"/>
              </w:tabs>
              <w:rPr>
                <w:rFonts w:ascii="Comic Sans MS" w:hAnsi="Comic Sans MS"/>
                <w:sz w:val="28"/>
                <w:szCs w:val="28"/>
              </w:rPr>
            </w:pPr>
            <w:r w:rsidRPr="00637548">
              <w:rPr>
                <w:rFonts w:ascii="Comic Sans MS" w:hAnsi="Comic Sans MS"/>
                <w:b/>
                <w:bCs/>
                <w:sz w:val="28"/>
                <w:szCs w:val="28"/>
              </w:rPr>
              <w:t>ON THE INSIDE</w:t>
            </w:r>
            <w:r>
              <w:rPr>
                <w:rFonts w:ascii="Comic Sans MS" w:hAnsi="Comic Sans MS"/>
                <w:b/>
                <w:bCs/>
                <w:sz w:val="28"/>
                <w:szCs w:val="28"/>
              </w:rPr>
              <w:t xml:space="preserve">: </w:t>
            </w:r>
            <w:r w:rsidR="00D74F23" w:rsidRPr="00D74F23">
              <w:rPr>
                <w:rFonts w:ascii="Comic Sans MS" w:hAnsi="Comic Sans MS"/>
                <w:sz w:val="28"/>
                <w:szCs w:val="28"/>
              </w:rPr>
              <w:t>Describe the simple functions of the basic parts of the digestive system in humans.</w:t>
            </w:r>
          </w:p>
          <w:p w14:paraId="347100FF" w14:textId="03E1B08F" w:rsidR="00C610BE" w:rsidRPr="00494116" w:rsidRDefault="00D74F23" w:rsidP="001A6E09">
            <w:pPr>
              <w:tabs>
                <w:tab w:val="left" w:pos="1704"/>
              </w:tabs>
              <w:rPr>
                <w:rFonts w:ascii="Comic Sans MS" w:hAnsi="Comic Sans MS"/>
                <w:sz w:val="28"/>
                <w:szCs w:val="28"/>
              </w:rPr>
            </w:pPr>
            <w:r w:rsidRPr="00D74F23">
              <w:rPr>
                <w:rFonts w:ascii="Comic Sans MS" w:hAnsi="Comic Sans MS"/>
                <w:sz w:val="28"/>
                <w:szCs w:val="28"/>
              </w:rPr>
              <w:lastRenderedPageBreak/>
              <w:t>Identify the different types of teeth in humans and their simple functions</w:t>
            </w:r>
            <w:r>
              <w:rPr>
                <w:rFonts w:ascii="Comic Sans MS" w:hAnsi="Comic Sans MS"/>
                <w:sz w:val="28"/>
                <w:szCs w:val="28"/>
              </w:rPr>
              <w:t>.</w:t>
            </w:r>
          </w:p>
        </w:tc>
        <w:tc>
          <w:tcPr>
            <w:tcW w:w="9463" w:type="dxa"/>
          </w:tcPr>
          <w:p w14:paraId="13736A23" w14:textId="77777777" w:rsidR="00C610BE" w:rsidRDefault="00C610BE" w:rsidP="00494116">
            <w:hyperlink r:id="rId15" w:history="1">
              <w:r w:rsidRPr="00DB1E89">
                <w:rPr>
                  <w:rStyle w:val="Hyperlink"/>
                  <w:rFonts w:ascii="Comic Sans MS" w:hAnsi="Comic Sans MS"/>
                  <w:sz w:val="28"/>
                  <w:szCs w:val="28"/>
                </w:rPr>
                <w:t>Year 4: Sound | STEM</w:t>
              </w:r>
            </w:hyperlink>
          </w:p>
          <w:p w14:paraId="2E8A2943" w14:textId="77777777" w:rsidR="00637548" w:rsidRDefault="00637548" w:rsidP="00494116"/>
          <w:p w14:paraId="6A03617D" w14:textId="77777777" w:rsidR="00637548" w:rsidRDefault="00637548" w:rsidP="00494116">
            <w:pPr>
              <w:rPr>
                <w:rFonts w:ascii="Comic Sans MS" w:hAnsi="Comic Sans MS"/>
                <w:sz w:val="28"/>
                <w:szCs w:val="28"/>
              </w:rPr>
            </w:pPr>
            <w:hyperlink r:id="rId16" w:history="1">
              <w:r w:rsidRPr="00637548">
                <w:rPr>
                  <w:rStyle w:val="Hyperlink"/>
                  <w:rFonts w:ascii="Comic Sans MS" w:hAnsi="Comic Sans MS"/>
                  <w:sz w:val="28"/>
                  <w:szCs w:val="28"/>
                </w:rPr>
                <w:t>States of matter - Year 4 Science - BBC Bitesize</w:t>
              </w:r>
            </w:hyperlink>
          </w:p>
          <w:p w14:paraId="44895E07" w14:textId="77777777" w:rsidR="00731468" w:rsidRDefault="00731468" w:rsidP="00494116">
            <w:pPr>
              <w:rPr>
                <w:rFonts w:ascii="Comic Sans MS" w:hAnsi="Comic Sans MS"/>
                <w:sz w:val="28"/>
                <w:szCs w:val="28"/>
              </w:rPr>
            </w:pPr>
          </w:p>
          <w:p w14:paraId="6E3FF50D" w14:textId="0D9111D4" w:rsidR="00731468" w:rsidRPr="00DB1E89" w:rsidRDefault="00731468" w:rsidP="00494116">
            <w:pPr>
              <w:rPr>
                <w:rFonts w:ascii="Comic Sans MS" w:hAnsi="Comic Sans MS"/>
                <w:sz w:val="28"/>
                <w:szCs w:val="28"/>
              </w:rPr>
            </w:pPr>
            <w:hyperlink r:id="rId17" w:anchor="zwjf8p3" w:history="1">
              <w:r w:rsidRPr="00731468">
                <w:rPr>
                  <w:rStyle w:val="Hyperlink"/>
                  <w:rFonts w:ascii="Comic Sans MS" w:hAnsi="Comic Sans MS"/>
                  <w:sz w:val="28"/>
                  <w:szCs w:val="28"/>
                </w:rPr>
                <w:t>What is the digestive system? – KS2 Science curriculum - BBC Bitesize</w:t>
              </w:r>
            </w:hyperlink>
          </w:p>
        </w:tc>
      </w:tr>
      <w:tr w:rsidR="00C610BE" w:rsidRPr="00FB4AEC" w14:paraId="5EAD5AA5" w14:textId="77777777" w:rsidTr="004A60C6">
        <w:tc>
          <w:tcPr>
            <w:tcW w:w="4296" w:type="dxa"/>
          </w:tcPr>
          <w:p w14:paraId="36A62AAE" w14:textId="77777777" w:rsidR="00C610BE" w:rsidRDefault="00C610BE">
            <w:pPr>
              <w:rPr>
                <w:rFonts w:ascii="Comic Sans MS" w:hAnsi="Comic Sans MS"/>
                <w:b/>
                <w:sz w:val="40"/>
                <w:szCs w:val="40"/>
              </w:rPr>
            </w:pPr>
            <w:r>
              <w:rPr>
                <w:rFonts w:ascii="Comic Sans MS" w:hAnsi="Comic Sans MS"/>
                <w:b/>
                <w:noProof/>
                <w:sz w:val="40"/>
                <w:szCs w:val="40"/>
                <w:lang w:eastAsia="en-GB"/>
              </w:rPr>
              <w:drawing>
                <wp:anchor distT="0" distB="0" distL="114300" distR="114300" simplePos="0" relativeHeight="251670528" behindDoc="1" locked="0" layoutInCell="1" allowOverlap="1" wp14:anchorId="522EE4E8" wp14:editId="6C10800E">
                  <wp:simplePos x="0" y="0"/>
                  <wp:positionH relativeFrom="column">
                    <wp:posOffset>721360</wp:posOffset>
                  </wp:positionH>
                  <wp:positionV relativeFrom="paragraph">
                    <wp:posOffset>454</wp:posOffset>
                  </wp:positionV>
                  <wp:extent cx="1721485" cy="1657350"/>
                  <wp:effectExtent l="0" t="0" r="0" b="0"/>
                  <wp:wrapTight wrapText="bothSides">
                    <wp:wrapPolygon edited="0">
                      <wp:start x="0" y="0"/>
                      <wp:lineTo x="0" y="21352"/>
                      <wp:lineTo x="21273" y="21352"/>
                      <wp:lineTo x="21273" y="0"/>
                      <wp:lineTo x="0" y="0"/>
                    </wp:wrapPolygon>
                  </wp:wrapTight>
                  <wp:docPr id="5" name="Picture 2" descr="C:\Users\s79lcrawford\AppData\Local\Microsoft\Windows\INetCache\Content.MSO\807579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79lcrawford\AppData\Local\Microsoft\Windows\INetCache\Content.MSO\80757966.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21485" cy="1657350"/>
                          </a:xfrm>
                          <a:prstGeom prst="rect">
                            <a:avLst/>
                          </a:prstGeom>
                          <a:noFill/>
                          <a:ln>
                            <a:noFill/>
                          </a:ln>
                        </pic:spPr>
                      </pic:pic>
                    </a:graphicData>
                  </a:graphic>
                  <wp14:sizeRelV relativeFrom="margin">
                    <wp14:pctHeight>0</wp14:pctHeight>
                  </wp14:sizeRelV>
                </wp:anchor>
              </w:drawing>
            </w:r>
            <w:r w:rsidRPr="00742707">
              <w:rPr>
                <w:rFonts w:ascii="Comic Sans MS" w:hAnsi="Comic Sans MS"/>
                <w:b/>
                <w:sz w:val="40"/>
                <w:szCs w:val="40"/>
              </w:rPr>
              <w:t>RE</w:t>
            </w:r>
          </w:p>
          <w:p w14:paraId="1FC033C6" w14:textId="77777777" w:rsidR="00C610BE" w:rsidRPr="00742707" w:rsidRDefault="00C610BE">
            <w:pPr>
              <w:rPr>
                <w:rFonts w:ascii="Comic Sans MS" w:hAnsi="Comic Sans MS"/>
                <w:b/>
                <w:sz w:val="40"/>
                <w:szCs w:val="40"/>
              </w:rPr>
            </w:pPr>
          </w:p>
        </w:tc>
        <w:tc>
          <w:tcPr>
            <w:tcW w:w="7946" w:type="dxa"/>
          </w:tcPr>
          <w:p w14:paraId="257D2632" w14:textId="19CF3032" w:rsidR="00C610BE" w:rsidRPr="00731468" w:rsidRDefault="00C610BE" w:rsidP="00731468">
            <w:pPr>
              <w:rPr>
                <w:rFonts w:ascii="Comic Sans MS" w:hAnsi="Comic Sans MS"/>
                <w:sz w:val="28"/>
                <w:szCs w:val="28"/>
              </w:rPr>
            </w:pPr>
            <w:r>
              <w:rPr>
                <w:rFonts w:ascii="Comic Sans MS" w:hAnsi="Comic Sans MS"/>
                <w:b/>
                <w:sz w:val="28"/>
                <w:szCs w:val="28"/>
              </w:rPr>
              <w:t>JESUS THE LIGHT OF THE WORLD</w:t>
            </w:r>
            <w:r w:rsidRPr="00FE26F3">
              <w:rPr>
                <w:rFonts w:ascii="Comic Sans MS" w:hAnsi="Comic Sans MS"/>
                <w:b/>
                <w:sz w:val="28"/>
                <w:szCs w:val="28"/>
              </w:rPr>
              <w:t>:</w:t>
            </w:r>
            <w:r w:rsidR="00731468" w:rsidRPr="00731468">
              <w:rPr>
                <w:rFonts w:ascii="Arial" w:hAnsi="Arial" w:cs="Arial"/>
                <w:sz w:val="24"/>
                <w:szCs w:val="24"/>
              </w:rPr>
              <w:t xml:space="preserve"> C</w:t>
            </w:r>
            <w:r w:rsidR="00731468" w:rsidRPr="00731468">
              <w:rPr>
                <w:rFonts w:ascii="Comic Sans MS" w:hAnsi="Comic Sans MS"/>
                <w:sz w:val="28"/>
                <w:szCs w:val="28"/>
              </w:rPr>
              <w:t>hildren study some important stories about</w:t>
            </w:r>
            <w:r w:rsidR="000A135D">
              <w:rPr>
                <w:rFonts w:ascii="Comic Sans MS" w:hAnsi="Comic Sans MS"/>
                <w:sz w:val="28"/>
                <w:szCs w:val="28"/>
              </w:rPr>
              <w:t xml:space="preserve"> </w:t>
            </w:r>
            <w:r w:rsidR="00731468" w:rsidRPr="00731468">
              <w:rPr>
                <w:rFonts w:ascii="Comic Sans MS" w:hAnsi="Comic Sans MS"/>
                <w:sz w:val="28"/>
                <w:szCs w:val="28"/>
              </w:rPr>
              <w:t>the life of Jesus and the revelation of his presence in the</w:t>
            </w:r>
            <w:r w:rsidR="000A135D">
              <w:rPr>
                <w:rFonts w:ascii="Comic Sans MS" w:hAnsi="Comic Sans MS"/>
                <w:sz w:val="28"/>
                <w:szCs w:val="28"/>
              </w:rPr>
              <w:t xml:space="preserve"> </w:t>
            </w:r>
            <w:r w:rsidR="00731468" w:rsidRPr="00731468">
              <w:rPr>
                <w:rFonts w:ascii="Comic Sans MS" w:hAnsi="Comic Sans MS"/>
                <w:sz w:val="28"/>
                <w:szCs w:val="28"/>
              </w:rPr>
              <w:t>world. The</w:t>
            </w:r>
            <w:r w:rsidR="007F6373">
              <w:rPr>
                <w:rFonts w:ascii="Comic Sans MS" w:hAnsi="Comic Sans MS"/>
                <w:sz w:val="28"/>
                <w:szCs w:val="28"/>
              </w:rPr>
              <w:t>y</w:t>
            </w:r>
            <w:r w:rsidR="00731468" w:rsidRPr="00731468">
              <w:rPr>
                <w:rFonts w:ascii="Comic Sans MS" w:hAnsi="Comic Sans MS"/>
                <w:sz w:val="28"/>
                <w:szCs w:val="28"/>
              </w:rPr>
              <w:t xml:space="preserve"> will also learn about some of the symbols of</w:t>
            </w:r>
            <w:r w:rsidR="000A135D">
              <w:rPr>
                <w:rFonts w:ascii="Comic Sans MS" w:hAnsi="Comic Sans MS"/>
                <w:sz w:val="28"/>
                <w:szCs w:val="28"/>
              </w:rPr>
              <w:t xml:space="preserve"> </w:t>
            </w:r>
            <w:r w:rsidR="00731468" w:rsidRPr="00731468">
              <w:rPr>
                <w:rFonts w:ascii="Comic Sans MS" w:hAnsi="Comic Sans MS"/>
                <w:sz w:val="28"/>
                <w:szCs w:val="28"/>
              </w:rPr>
              <w:t>Baptism and their association with belonging to the Family</w:t>
            </w:r>
            <w:r w:rsidR="000A135D">
              <w:rPr>
                <w:rFonts w:ascii="Comic Sans MS" w:hAnsi="Comic Sans MS"/>
                <w:sz w:val="28"/>
                <w:szCs w:val="28"/>
              </w:rPr>
              <w:t xml:space="preserve"> </w:t>
            </w:r>
            <w:r w:rsidR="00731468" w:rsidRPr="00731468">
              <w:rPr>
                <w:rFonts w:ascii="Comic Sans MS" w:hAnsi="Comic Sans MS"/>
                <w:sz w:val="28"/>
                <w:szCs w:val="28"/>
              </w:rPr>
              <w:t>of God.</w:t>
            </w:r>
          </w:p>
          <w:p w14:paraId="03AE7A40" w14:textId="0BF9A6A3" w:rsidR="00C610BE" w:rsidRPr="000A135D" w:rsidRDefault="00C610BE" w:rsidP="000A135D">
            <w:pPr>
              <w:rPr>
                <w:rFonts w:ascii="Comic Sans MS" w:hAnsi="Comic Sans MS"/>
                <w:bCs/>
                <w:sz w:val="28"/>
                <w:szCs w:val="28"/>
              </w:rPr>
            </w:pPr>
            <w:r>
              <w:rPr>
                <w:rFonts w:ascii="Comic Sans MS" w:hAnsi="Comic Sans MS"/>
                <w:b/>
                <w:sz w:val="28"/>
                <w:szCs w:val="28"/>
              </w:rPr>
              <w:t>LENT:</w:t>
            </w:r>
            <w:r w:rsidR="000A135D" w:rsidRPr="000A135D">
              <w:rPr>
                <w:rFonts w:ascii="Arial" w:hAnsi="Arial" w:cs="Arial"/>
                <w:sz w:val="24"/>
                <w:szCs w:val="24"/>
              </w:rPr>
              <w:t xml:space="preserve"> </w:t>
            </w:r>
            <w:r w:rsidR="000A135D" w:rsidRPr="000A135D">
              <w:rPr>
                <w:rFonts w:ascii="Comic Sans MS" w:hAnsi="Comic Sans MS"/>
                <w:bCs/>
                <w:sz w:val="28"/>
                <w:szCs w:val="28"/>
              </w:rPr>
              <w:t>In this unit the children will explore some of the customs</w:t>
            </w:r>
            <w:r w:rsidR="000A135D">
              <w:rPr>
                <w:rFonts w:ascii="Comic Sans MS" w:hAnsi="Comic Sans MS"/>
                <w:bCs/>
                <w:sz w:val="28"/>
                <w:szCs w:val="28"/>
              </w:rPr>
              <w:t xml:space="preserve"> a</w:t>
            </w:r>
            <w:r w:rsidR="000A135D" w:rsidRPr="000A135D">
              <w:rPr>
                <w:rFonts w:ascii="Comic Sans MS" w:hAnsi="Comic Sans MS"/>
                <w:bCs/>
                <w:sz w:val="28"/>
                <w:szCs w:val="28"/>
              </w:rPr>
              <w:t>nd practices associated with the celebration of the</w:t>
            </w:r>
            <w:r w:rsidR="000A135D">
              <w:rPr>
                <w:rFonts w:ascii="Comic Sans MS" w:hAnsi="Comic Sans MS"/>
                <w:bCs/>
                <w:sz w:val="28"/>
                <w:szCs w:val="28"/>
              </w:rPr>
              <w:t xml:space="preserve"> </w:t>
            </w:r>
            <w:r w:rsidR="000A135D" w:rsidRPr="000A135D">
              <w:rPr>
                <w:rFonts w:ascii="Comic Sans MS" w:hAnsi="Comic Sans MS"/>
                <w:bCs/>
                <w:sz w:val="28"/>
                <w:szCs w:val="28"/>
              </w:rPr>
              <w:t>Season of Lent. Through the life and teaching of Christ</w:t>
            </w:r>
            <w:r w:rsidR="000A135D">
              <w:rPr>
                <w:rFonts w:ascii="Comic Sans MS" w:hAnsi="Comic Sans MS"/>
                <w:bCs/>
                <w:sz w:val="28"/>
                <w:szCs w:val="28"/>
              </w:rPr>
              <w:t xml:space="preserve"> </w:t>
            </w:r>
            <w:r w:rsidR="000A135D" w:rsidRPr="000A135D">
              <w:rPr>
                <w:rFonts w:ascii="Comic Sans MS" w:hAnsi="Comic Sans MS"/>
                <w:bCs/>
                <w:sz w:val="28"/>
                <w:szCs w:val="28"/>
              </w:rPr>
              <w:t>they will learn about prayer, fasting an</w:t>
            </w:r>
            <w:r w:rsidR="000A135D">
              <w:rPr>
                <w:rFonts w:ascii="Comic Sans MS" w:hAnsi="Comic Sans MS"/>
                <w:bCs/>
                <w:sz w:val="28"/>
                <w:szCs w:val="28"/>
              </w:rPr>
              <w:t>d</w:t>
            </w:r>
            <w:r w:rsidR="000A135D" w:rsidRPr="000A135D">
              <w:rPr>
                <w:rFonts w:ascii="Comic Sans MS" w:hAnsi="Comic Sans MS"/>
                <w:bCs/>
                <w:sz w:val="28"/>
                <w:szCs w:val="28"/>
              </w:rPr>
              <w:t xml:space="preserve"> almsgiving and th</w:t>
            </w:r>
            <w:r w:rsidR="000A135D">
              <w:rPr>
                <w:rFonts w:ascii="Comic Sans MS" w:hAnsi="Comic Sans MS"/>
                <w:bCs/>
                <w:sz w:val="28"/>
                <w:szCs w:val="28"/>
              </w:rPr>
              <w:t xml:space="preserve">e </w:t>
            </w:r>
            <w:r w:rsidR="000A135D" w:rsidRPr="000A135D">
              <w:rPr>
                <w:rFonts w:ascii="Comic Sans MS" w:hAnsi="Comic Sans MS"/>
                <w:bCs/>
                <w:sz w:val="28"/>
                <w:szCs w:val="28"/>
              </w:rPr>
              <w:t>forgiveness that God offers to those who believe in him.</w:t>
            </w:r>
          </w:p>
          <w:p w14:paraId="7AFCE0DC" w14:textId="1F5BC24E" w:rsidR="00C610BE" w:rsidRPr="000A135D" w:rsidRDefault="00C610BE" w:rsidP="000A135D">
            <w:pPr>
              <w:rPr>
                <w:rFonts w:ascii="Comic Sans MS" w:hAnsi="Comic Sans MS"/>
                <w:b/>
                <w:sz w:val="28"/>
                <w:szCs w:val="28"/>
              </w:rPr>
            </w:pPr>
            <w:r>
              <w:rPr>
                <w:rFonts w:ascii="Comic Sans MS" w:hAnsi="Comic Sans MS"/>
                <w:b/>
                <w:sz w:val="28"/>
                <w:szCs w:val="28"/>
              </w:rPr>
              <w:t>HOLY WEEK</w:t>
            </w:r>
            <w:r w:rsidR="000A135D">
              <w:rPr>
                <w:rFonts w:ascii="Comic Sans MS" w:hAnsi="Comic Sans MS"/>
                <w:b/>
                <w:sz w:val="28"/>
                <w:szCs w:val="28"/>
              </w:rPr>
              <w:t>:</w:t>
            </w:r>
            <w:r w:rsidR="000A135D" w:rsidRPr="000A135D">
              <w:rPr>
                <w:rFonts w:ascii="Arial" w:hAnsi="Arial" w:cs="Arial"/>
                <w:sz w:val="24"/>
                <w:szCs w:val="24"/>
              </w:rPr>
              <w:t xml:space="preserve"> </w:t>
            </w:r>
            <w:r w:rsidR="000A135D" w:rsidRPr="000A135D">
              <w:rPr>
                <w:rFonts w:ascii="Comic Sans MS" w:hAnsi="Comic Sans MS" w:cs="Arial"/>
                <w:sz w:val="28"/>
                <w:szCs w:val="28"/>
              </w:rPr>
              <w:t>Children</w:t>
            </w:r>
            <w:r w:rsidR="000A135D" w:rsidRPr="000A135D">
              <w:rPr>
                <w:rFonts w:ascii="Comic Sans MS" w:hAnsi="Comic Sans MS" w:cs="Arial"/>
                <w:sz w:val="24"/>
                <w:szCs w:val="24"/>
              </w:rPr>
              <w:t xml:space="preserve"> </w:t>
            </w:r>
            <w:r w:rsidR="000A135D" w:rsidRPr="000A135D">
              <w:rPr>
                <w:rFonts w:ascii="Comic Sans MS" w:hAnsi="Comic Sans MS"/>
                <w:sz w:val="28"/>
                <w:szCs w:val="28"/>
              </w:rPr>
              <w:t>develop their knowledge and understanding of the story of</w:t>
            </w:r>
            <w:r w:rsidR="000A135D">
              <w:rPr>
                <w:rFonts w:ascii="Comic Sans MS" w:hAnsi="Comic Sans MS"/>
                <w:sz w:val="28"/>
                <w:szCs w:val="28"/>
              </w:rPr>
              <w:t xml:space="preserve"> </w:t>
            </w:r>
            <w:r w:rsidR="000A135D" w:rsidRPr="000A135D">
              <w:rPr>
                <w:rFonts w:ascii="Comic Sans MS" w:hAnsi="Comic Sans MS"/>
                <w:bCs/>
                <w:sz w:val="28"/>
                <w:szCs w:val="28"/>
              </w:rPr>
              <w:t>Christ’s passion and death. They will be given opportunities</w:t>
            </w:r>
            <w:r w:rsidR="000A135D" w:rsidRPr="000A135D">
              <w:rPr>
                <w:rFonts w:ascii="Comic Sans MS" w:hAnsi="Comic Sans MS"/>
                <w:bCs/>
                <w:sz w:val="28"/>
                <w:szCs w:val="28"/>
              </w:rPr>
              <w:t xml:space="preserve"> </w:t>
            </w:r>
            <w:r w:rsidR="000A135D" w:rsidRPr="000A135D">
              <w:rPr>
                <w:rFonts w:ascii="Comic Sans MS" w:hAnsi="Comic Sans MS"/>
                <w:bCs/>
                <w:sz w:val="28"/>
                <w:szCs w:val="28"/>
              </w:rPr>
              <w:t>to reflect upon the circumstances and reasons for his</w:t>
            </w:r>
            <w:r w:rsidR="000A135D" w:rsidRPr="000A135D">
              <w:rPr>
                <w:rFonts w:ascii="Comic Sans MS" w:hAnsi="Comic Sans MS"/>
                <w:bCs/>
                <w:sz w:val="28"/>
                <w:szCs w:val="28"/>
              </w:rPr>
              <w:t xml:space="preserve"> </w:t>
            </w:r>
            <w:r w:rsidR="000A135D" w:rsidRPr="000A135D">
              <w:rPr>
                <w:rFonts w:ascii="Comic Sans MS" w:hAnsi="Comic Sans MS"/>
                <w:bCs/>
                <w:sz w:val="28"/>
                <w:szCs w:val="28"/>
              </w:rPr>
              <w:t>death</w:t>
            </w:r>
            <w:r w:rsidR="000A135D" w:rsidRPr="000A135D">
              <w:rPr>
                <w:rFonts w:ascii="Comic Sans MS" w:hAnsi="Comic Sans MS"/>
                <w:b/>
                <w:sz w:val="28"/>
                <w:szCs w:val="28"/>
              </w:rPr>
              <w:t>.</w:t>
            </w:r>
          </w:p>
          <w:p w14:paraId="2A56C24A" w14:textId="452E9CF5" w:rsidR="00C610BE" w:rsidRPr="00FE26F3" w:rsidRDefault="00C610BE" w:rsidP="00DB6603">
            <w:pPr>
              <w:rPr>
                <w:rFonts w:ascii="Comic Sans MS" w:hAnsi="Comic Sans MS"/>
                <w:sz w:val="28"/>
                <w:szCs w:val="28"/>
              </w:rPr>
            </w:pPr>
            <w:r>
              <w:rPr>
                <w:rFonts w:ascii="Comic Sans MS" w:hAnsi="Comic Sans MS"/>
                <w:b/>
                <w:sz w:val="28"/>
                <w:szCs w:val="28"/>
              </w:rPr>
              <w:t>V</w:t>
            </w:r>
            <w:r w:rsidR="000A135D">
              <w:rPr>
                <w:rFonts w:ascii="Comic Sans MS" w:hAnsi="Comic Sans MS"/>
                <w:b/>
                <w:sz w:val="28"/>
                <w:szCs w:val="28"/>
              </w:rPr>
              <w:t>IRTUES</w:t>
            </w:r>
            <w:r w:rsidRPr="000A135D">
              <w:rPr>
                <w:rFonts w:ascii="Comic Sans MS" w:hAnsi="Comic Sans MS"/>
                <w:bCs/>
                <w:sz w:val="28"/>
                <w:szCs w:val="28"/>
              </w:rPr>
              <w:t>: Curious and Active</w:t>
            </w:r>
            <w:r w:rsidR="00DB6603">
              <w:rPr>
                <w:rFonts w:ascii="Comic Sans MS" w:hAnsi="Comic Sans MS"/>
                <w:bCs/>
                <w:sz w:val="28"/>
                <w:szCs w:val="28"/>
              </w:rPr>
              <w:t xml:space="preserve">. </w:t>
            </w:r>
            <w:r w:rsidRPr="000A135D">
              <w:rPr>
                <w:rFonts w:ascii="Comic Sans MS" w:hAnsi="Comic Sans MS"/>
                <w:bCs/>
                <w:sz w:val="28"/>
                <w:szCs w:val="28"/>
              </w:rPr>
              <w:t>Intentional and Prophetic</w:t>
            </w:r>
          </w:p>
        </w:tc>
        <w:tc>
          <w:tcPr>
            <w:tcW w:w="9463" w:type="dxa"/>
          </w:tcPr>
          <w:p w14:paraId="5D685C2F" w14:textId="77777777" w:rsidR="00C610BE" w:rsidRPr="00DB1E89" w:rsidRDefault="00C610BE">
            <w:pPr>
              <w:rPr>
                <w:rFonts w:ascii="Comic Sans MS" w:hAnsi="Comic Sans MS"/>
                <w:sz w:val="28"/>
                <w:szCs w:val="28"/>
              </w:rPr>
            </w:pPr>
            <w:hyperlink r:id="rId19" w:history="1">
              <w:r w:rsidRPr="00DB1E89">
                <w:rPr>
                  <w:rStyle w:val="Hyperlink"/>
                  <w:rFonts w:ascii="Comic Sans MS" w:hAnsi="Comic Sans MS"/>
                  <w:sz w:val="28"/>
                  <w:szCs w:val="28"/>
                </w:rPr>
                <w:t>https://cafod.org.uk/education/for-families</w:t>
              </w:r>
            </w:hyperlink>
          </w:p>
          <w:p w14:paraId="07A565F9" w14:textId="77777777" w:rsidR="00C610BE" w:rsidRPr="00DB1E89" w:rsidRDefault="00C610BE">
            <w:pPr>
              <w:rPr>
                <w:rFonts w:ascii="Comic Sans MS" w:hAnsi="Comic Sans MS"/>
                <w:sz w:val="28"/>
                <w:szCs w:val="28"/>
              </w:rPr>
            </w:pPr>
          </w:p>
          <w:p w14:paraId="6F45AE56" w14:textId="77777777" w:rsidR="00C610BE" w:rsidRPr="00DB1E89" w:rsidRDefault="00C610BE">
            <w:pPr>
              <w:rPr>
                <w:rFonts w:ascii="Comic Sans MS" w:hAnsi="Comic Sans MS"/>
                <w:sz w:val="28"/>
                <w:szCs w:val="28"/>
              </w:rPr>
            </w:pPr>
          </w:p>
          <w:p w14:paraId="5F3E11E0" w14:textId="77777777" w:rsidR="00C610BE" w:rsidRPr="00DB1E89" w:rsidRDefault="00C610BE">
            <w:pPr>
              <w:rPr>
                <w:rStyle w:val="Hyperlink"/>
                <w:rFonts w:ascii="Comic Sans MS" w:hAnsi="Comic Sans MS"/>
                <w:sz w:val="28"/>
                <w:szCs w:val="28"/>
              </w:rPr>
            </w:pPr>
            <w:hyperlink r:id="rId20" w:history="1">
              <w:r w:rsidRPr="00DB1E89">
                <w:rPr>
                  <w:rStyle w:val="Hyperlink"/>
                  <w:rFonts w:ascii="Comic Sans MS" w:hAnsi="Comic Sans MS"/>
                  <w:sz w:val="28"/>
                  <w:szCs w:val="28"/>
                </w:rPr>
                <w:t>https://www.loyolapress.com</w:t>
              </w:r>
            </w:hyperlink>
          </w:p>
          <w:p w14:paraId="6B40A94C" w14:textId="77777777" w:rsidR="00C610BE" w:rsidRPr="00DB1E89" w:rsidRDefault="00C610BE">
            <w:pPr>
              <w:rPr>
                <w:rStyle w:val="Hyperlink"/>
                <w:rFonts w:ascii="Comic Sans MS" w:hAnsi="Comic Sans MS"/>
                <w:sz w:val="28"/>
                <w:szCs w:val="28"/>
              </w:rPr>
            </w:pPr>
          </w:p>
          <w:p w14:paraId="2AABAA2B" w14:textId="77777777" w:rsidR="00C610BE" w:rsidRPr="00DB1E89" w:rsidRDefault="00C610BE">
            <w:pPr>
              <w:rPr>
                <w:rFonts w:ascii="Comic Sans MS" w:hAnsi="Comic Sans MS"/>
                <w:sz w:val="28"/>
                <w:szCs w:val="28"/>
              </w:rPr>
            </w:pPr>
          </w:p>
          <w:p w14:paraId="16ABFA48" w14:textId="0F8C02A7" w:rsidR="00C610BE" w:rsidRPr="00787E9F" w:rsidRDefault="00C610BE">
            <w:pPr>
              <w:rPr>
                <w:rFonts w:ascii="Comic Sans MS" w:hAnsi="Comic Sans MS"/>
                <w:sz w:val="32"/>
                <w:szCs w:val="32"/>
              </w:rPr>
            </w:pPr>
          </w:p>
        </w:tc>
      </w:tr>
      <w:tr w:rsidR="00C610BE" w:rsidRPr="00FB4AEC" w14:paraId="40704243" w14:textId="77777777" w:rsidTr="004A60C6">
        <w:tc>
          <w:tcPr>
            <w:tcW w:w="4296" w:type="dxa"/>
          </w:tcPr>
          <w:p w14:paraId="4E569C7E" w14:textId="77777777" w:rsidR="007F6373" w:rsidRDefault="00C610BE">
            <w:pPr>
              <w:rPr>
                <w:rFonts w:ascii="Comic Sans MS" w:hAnsi="Comic Sans MS"/>
                <w:b/>
                <w:noProof/>
                <w:sz w:val="40"/>
                <w:szCs w:val="40"/>
                <w:lang w:eastAsia="en-GB"/>
              </w:rPr>
            </w:pPr>
            <w:r>
              <w:rPr>
                <w:rFonts w:ascii="Comic Sans MS" w:hAnsi="Comic Sans MS"/>
                <w:b/>
                <w:noProof/>
                <w:sz w:val="40"/>
                <w:szCs w:val="40"/>
                <w:lang w:eastAsia="en-GB"/>
              </w:rPr>
              <w:t>Geography</w:t>
            </w:r>
          </w:p>
          <w:p w14:paraId="3F1644EA" w14:textId="6BBE6E5B" w:rsidR="007F6373" w:rsidRDefault="007F6373">
            <w:pPr>
              <w:rPr>
                <w:rFonts w:ascii="Comic Sans MS" w:hAnsi="Comic Sans MS"/>
                <w:b/>
                <w:noProof/>
                <w:sz w:val="40"/>
                <w:szCs w:val="40"/>
                <w:lang w:eastAsia="en-GB"/>
              </w:rPr>
            </w:pPr>
            <w:r w:rsidRPr="007F6373">
              <w:rPr>
                <w:rFonts w:ascii="Comic Sans MS" w:hAnsi="Comic Sans MS"/>
                <w:b/>
                <w:sz w:val="40"/>
                <w:szCs w:val="40"/>
              </w:rPr>
              <w:drawing>
                <wp:inline distT="0" distB="0" distL="0" distR="0" wp14:anchorId="039C7812" wp14:editId="01E36322">
                  <wp:extent cx="1152940" cy="1439315"/>
                  <wp:effectExtent l="0" t="0" r="9525" b="8890"/>
                  <wp:docPr id="1467266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266425" name=""/>
                          <pic:cNvPicPr/>
                        </pic:nvPicPr>
                        <pic:blipFill>
                          <a:blip r:embed="rId21"/>
                          <a:stretch>
                            <a:fillRect/>
                          </a:stretch>
                        </pic:blipFill>
                        <pic:spPr>
                          <a:xfrm>
                            <a:off x="0" y="0"/>
                            <a:ext cx="1161341" cy="1449803"/>
                          </a:xfrm>
                          <a:prstGeom prst="rect">
                            <a:avLst/>
                          </a:prstGeom>
                        </pic:spPr>
                      </pic:pic>
                    </a:graphicData>
                  </a:graphic>
                </wp:inline>
              </w:drawing>
            </w:r>
          </w:p>
        </w:tc>
        <w:tc>
          <w:tcPr>
            <w:tcW w:w="7946" w:type="dxa"/>
          </w:tcPr>
          <w:p w14:paraId="4B79CE18" w14:textId="3D1438B0" w:rsidR="00485847" w:rsidRPr="00DB6603" w:rsidRDefault="00DB6603" w:rsidP="00DB6603">
            <w:pPr>
              <w:rPr>
                <w:rFonts w:ascii="Comic Sans MS" w:hAnsi="Comic Sans MS"/>
                <w:bCs/>
                <w:sz w:val="28"/>
                <w:szCs w:val="28"/>
              </w:rPr>
            </w:pPr>
            <w:r>
              <w:rPr>
                <w:rFonts w:ascii="Comic Sans MS" w:hAnsi="Comic Sans MS"/>
                <w:b/>
                <w:sz w:val="28"/>
                <w:szCs w:val="28"/>
              </w:rPr>
              <w:t xml:space="preserve">ENTER THE RAINFOREST: </w:t>
            </w:r>
            <w:r w:rsidRPr="00DB6603">
              <w:rPr>
                <w:rFonts w:ascii="Comic Sans MS" w:hAnsi="Comic Sans MS"/>
                <w:bCs/>
                <w:sz w:val="28"/>
                <w:szCs w:val="28"/>
              </w:rPr>
              <w:t>Children find out about climate zones and the Amazon Rainforest and where the World’s tropical rainforests are found. They discover the settlements I the Amazon and what is happening to the world’s rainforest and how people can help to reduce deforestation. They learn about different biomes and their climate, vegetation, animals and location.</w:t>
            </w:r>
          </w:p>
        </w:tc>
        <w:tc>
          <w:tcPr>
            <w:tcW w:w="9463" w:type="dxa"/>
          </w:tcPr>
          <w:p w14:paraId="1AE43920" w14:textId="39D9F5F2" w:rsidR="00C610BE" w:rsidRDefault="007F6373">
            <w:hyperlink r:id="rId22" w:history="1">
              <w:r w:rsidRPr="007F6373">
                <w:rPr>
                  <w:rStyle w:val="Hyperlink"/>
                </w:rPr>
                <w:t>What is a rainforest habitat? - BBC Bitesize</w:t>
              </w:r>
            </w:hyperlink>
          </w:p>
        </w:tc>
      </w:tr>
      <w:tr w:rsidR="00C610BE" w:rsidRPr="007F6373" w14:paraId="1EB2D0D1" w14:textId="77777777" w:rsidTr="004A60C6">
        <w:tc>
          <w:tcPr>
            <w:tcW w:w="4296" w:type="dxa"/>
          </w:tcPr>
          <w:p w14:paraId="3B7B5883" w14:textId="77777777" w:rsidR="00C610BE" w:rsidRDefault="00C610BE">
            <w:pPr>
              <w:rPr>
                <w:rFonts w:ascii="Comic Sans MS" w:hAnsi="Comic Sans MS"/>
                <w:b/>
                <w:sz w:val="40"/>
                <w:szCs w:val="40"/>
              </w:rPr>
            </w:pPr>
            <w:r>
              <w:rPr>
                <w:rFonts w:ascii="Comic Sans MS" w:hAnsi="Comic Sans MS"/>
                <w:b/>
                <w:sz w:val="40"/>
                <w:szCs w:val="40"/>
              </w:rPr>
              <w:t>History</w:t>
            </w:r>
          </w:p>
          <w:p w14:paraId="05FF7B00" w14:textId="77777777" w:rsidR="00C610BE" w:rsidRPr="009D369E" w:rsidRDefault="00C610BE">
            <w:pPr>
              <w:rPr>
                <w:rFonts w:ascii="Comic Sans MS" w:hAnsi="Comic Sans MS"/>
                <w:b/>
                <w:sz w:val="40"/>
                <w:szCs w:val="40"/>
              </w:rPr>
            </w:pPr>
            <w:r>
              <w:rPr>
                <w:noProof/>
                <w:lang w:eastAsia="en-GB"/>
              </w:rPr>
              <w:drawing>
                <wp:inline distT="0" distB="0" distL="0" distR="0" wp14:anchorId="500D88E1" wp14:editId="773984EE">
                  <wp:extent cx="1868557" cy="1389160"/>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885685" cy="1401894"/>
                          </a:xfrm>
                          <a:prstGeom prst="rect">
                            <a:avLst/>
                          </a:prstGeom>
                        </pic:spPr>
                      </pic:pic>
                    </a:graphicData>
                  </a:graphic>
                </wp:inline>
              </w:drawing>
            </w:r>
          </w:p>
        </w:tc>
        <w:tc>
          <w:tcPr>
            <w:tcW w:w="7946" w:type="dxa"/>
          </w:tcPr>
          <w:p w14:paraId="6A782B32" w14:textId="5B78BF41" w:rsidR="000A135D" w:rsidRPr="004A60C6" w:rsidRDefault="004A60C6" w:rsidP="004A60C6">
            <w:pPr>
              <w:rPr>
                <w:rFonts w:ascii="Comic Sans MS" w:hAnsi="Comic Sans MS"/>
                <w:color w:val="000000" w:themeColor="text1"/>
                <w:sz w:val="28"/>
                <w:szCs w:val="28"/>
              </w:rPr>
            </w:pPr>
            <w:r>
              <w:rPr>
                <w:rFonts w:ascii="Comic Sans MS" w:hAnsi="Comic Sans MS"/>
                <w:b/>
                <w:color w:val="000000" w:themeColor="text1"/>
                <w:sz w:val="28"/>
                <w:szCs w:val="28"/>
              </w:rPr>
              <w:t>FULL STEAM AHEAD</w:t>
            </w:r>
            <w:r w:rsidR="00C610BE">
              <w:rPr>
                <w:rFonts w:ascii="Comic Sans MS" w:hAnsi="Comic Sans MS"/>
                <w:b/>
                <w:color w:val="000000" w:themeColor="text1"/>
                <w:sz w:val="28"/>
                <w:szCs w:val="28"/>
              </w:rPr>
              <w:t xml:space="preserve"> -</w:t>
            </w:r>
            <w:r w:rsidR="00C610BE">
              <w:rPr>
                <w:rFonts w:ascii="Comic Sans MS" w:hAnsi="Comic Sans MS"/>
                <w:color w:val="000000" w:themeColor="text1"/>
                <w:sz w:val="28"/>
                <w:szCs w:val="28"/>
              </w:rPr>
              <w:t>Our focus is on The Victorians and the Industrial Revolution</w:t>
            </w:r>
            <w:r w:rsidR="00485847">
              <w:rPr>
                <w:rFonts w:ascii="Comic Sans MS" w:hAnsi="Comic Sans MS"/>
                <w:color w:val="000000" w:themeColor="text1"/>
                <w:sz w:val="28"/>
                <w:szCs w:val="28"/>
              </w:rPr>
              <w:t xml:space="preserve"> including history of the local area</w:t>
            </w:r>
            <w:r w:rsidR="000A135D">
              <w:rPr>
                <w:rFonts w:ascii="Comic Sans MS" w:hAnsi="Comic Sans MS"/>
                <w:color w:val="000000" w:themeColor="text1"/>
                <w:sz w:val="28"/>
                <w:szCs w:val="28"/>
              </w:rPr>
              <w:t>.</w:t>
            </w:r>
            <w:r w:rsidR="00DB6603">
              <w:rPr>
                <w:rFonts w:ascii="Comic Sans MS" w:hAnsi="Comic Sans MS"/>
                <w:color w:val="000000" w:themeColor="text1"/>
                <w:sz w:val="28"/>
                <w:szCs w:val="28"/>
              </w:rPr>
              <w:t xml:space="preserve"> They discover how </w:t>
            </w:r>
            <w:r>
              <w:rPr>
                <w:rFonts w:ascii="Comic Sans MS" w:hAnsi="Comic Sans MS"/>
                <w:color w:val="000000" w:themeColor="text1"/>
                <w:sz w:val="28"/>
                <w:szCs w:val="28"/>
              </w:rPr>
              <w:t>Birmingham</w:t>
            </w:r>
            <w:r w:rsidR="00DB6603">
              <w:rPr>
                <w:rFonts w:ascii="Comic Sans MS" w:hAnsi="Comic Sans MS"/>
                <w:color w:val="000000" w:themeColor="text1"/>
                <w:sz w:val="28"/>
                <w:szCs w:val="28"/>
              </w:rPr>
              <w:t xml:space="preserve"> grew during the Victorian </w:t>
            </w:r>
            <w:r>
              <w:rPr>
                <w:rFonts w:ascii="Comic Sans MS" w:hAnsi="Comic Sans MS"/>
                <w:color w:val="000000" w:themeColor="text1"/>
                <w:sz w:val="28"/>
                <w:szCs w:val="28"/>
              </w:rPr>
              <w:t>period</w:t>
            </w:r>
            <w:r w:rsidR="00DB6603">
              <w:rPr>
                <w:rFonts w:ascii="Comic Sans MS" w:hAnsi="Comic Sans MS"/>
                <w:color w:val="000000" w:themeColor="text1"/>
                <w:sz w:val="28"/>
                <w:szCs w:val="28"/>
              </w:rPr>
              <w:t xml:space="preserve"> and what it was like to </w:t>
            </w:r>
            <w:r>
              <w:rPr>
                <w:rFonts w:ascii="Comic Sans MS" w:hAnsi="Comic Sans MS"/>
                <w:color w:val="000000" w:themeColor="text1"/>
                <w:sz w:val="28"/>
                <w:szCs w:val="28"/>
              </w:rPr>
              <w:t>work in</w:t>
            </w:r>
            <w:r w:rsidR="00DB6603">
              <w:rPr>
                <w:rFonts w:ascii="Comic Sans MS" w:hAnsi="Comic Sans MS"/>
                <w:color w:val="000000" w:themeColor="text1"/>
                <w:sz w:val="28"/>
                <w:szCs w:val="28"/>
              </w:rPr>
              <w:t xml:space="preserve"> a factory in Victorian times.</w:t>
            </w:r>
            <w:r>
              <w:rPr>
                <w:rFonts w:ascii="Comic Sans MS" w:hAnsi="Comic Sans MS"/>
                <w:color w:val="000000" w:themeColor="text1"/>
                <w:sz w:val="28"/>
                <w:szCs w:val="28"/>
              </w:rPr>
              <w:t xml:space="preserve"> They discover the daily life of a Victorian child and look at Victorian houses and living conditions. They look at the legacy of the Victorian period on Birmingham and Britain.</w:t>
            </w:r>
          </w:p>
        </w:tc>
        <w:tc>
          <w:tcPr>
            <w:tcW w:w="9463" w:type="dxa"/>
          </w:tcPr>
          <w:p w14:paraId="1F1E113B" w14:textId="77777777" w:rsidR="00C610BE" w:rsidRPr="007F6373" w:rsidRDefault="00C610BE">
            <w:pPr>
              <w:rPr>
                <w:sz w:val="24"/>
                <w:szCs w:val="24"/>
              </w:rPr>
            </w:pPr>
          </w:p>
          <w:p w14:paraId="7EE47D96" w14:textId="219072E2" w:rsidR="00C610BE" w:rsidRPr="007F6373" w:rsidRDefault="007F6373">
            <w:pPr>
              <w:rPr>
                <w:rFonts w:ascii="Comic Sans MS" w:hAnsi="Comic Sans MS"/>
                <w:sz w:val="24"/>
                <w:szCs w:val="24"/>
              </w:rPr>
            </w:pPr>
            <w:hyperlink r:id="rId24" w:history="1">
              <w:r w:rsidRPr="007F6373">
                <w:rPr>
                  <w:rStyle w:val="Hyperlink"/>
                  <w:rFonts w:ascii="Comic Sans MS" w:hAnsi="Comic Sans MS"/>
                  <w:sz w:val="24"/>
                  <w:szCs w:val="24"/>
                </w:rPr>
                <w:t>The Industrial Revolution - BBC Bitesize</w:t>
              </w:r>
            </w:hyperlink>
          </w:p>
        </w:tc>
      </w:tr>
      <w:tr w:rsidR="00C610BE" w:rsidRPr="00FB4AEC" w14:paraId="5ECED095" w14:textId="77777777" w:rsidTr="004A60C6">
        <w:tc>
          <w:tcPr>
            <w:tcW w:w="4296" w:type="dxa"/>
          </w:tcPr>
          <w:p w14:paraId="4D019600" w14:textId="77777777" w:rsidR="00C610BE" w:rsidRDefault="00C610BE">
            <w:pPr>
              <w:rPr>
                <w:rFonts w:ascii="Comic Sans MS" w:hAnsi="Comic Sans MS"/>
                <w:b/>
                <w:sz w:val="40"/>
                <w:szCs w:val="40"/>
              </w:rPr>
            </w:pPr>
            <w:r>
              <w:rPr>
                <w:rFonts w:ascii="Comic Sans MS" w:hAnsi="Comic Sans MS"/>
                <w:b/>
                <w:sz w:val="40"/>
                <w:szCs w:val="40"/>
              </w:rPr>
              <w:t>Music</w:t>
            </w:r>
          </w:p>
          <w:p w14:paraId="50E4610E" w14:textId="77777777" w:rsidR="00C610BE" w:rsidRDefault="00C610BE">
            <w:pPr>
              <w:rPr>
                <w:rFonts w:ascii="Comic Sans MS" w:hAnsi="Comic Sans MS"/>
                <w:b/>
                <w:sz w:val="40"/>
                <w:szCs w:val="40"/>
              </w:rPr>
            </w:pPr>
            <w:r>
              <w:rPr>
                <w:noProof/>
                <w:lang w:eastAsia="en-GB"/>
              </w:rPr>
              <w:lastRenderedPageBreak/>
              <w:drawing>
                <wp:inline distT="0" distB="0" distL="0" distR="0" wp14:anchorId="34A6F3EC" wp14:editId="4B08C137">
                  <wp:extent cx="2584174" cy="133895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95275" cy="1344702"/>
                          </a:xfrm>
                          <a:prstGeom prst="rect">
                            <a:avLst/>
                          </a:prstGeom>
                        </pic:spPr>
                      </pic:pic>
                    </a:graphicData>
                  </a:graphic>
                </wp:inline>
              </w:drawing>
            </w:r>
          </w:p>
        </w:tc>
        <w:tc>
          <w:tcPr>
            <w:tcW w:w="7946" w:type="dxa"/>
          </w:tcPr>
          <w:p w14:paraId="1FB84220" w14:textId="246C0F91" w:rsidR="00ED67F9" w:rsidRPr="00DB6603" w:rsidRDefault="00C610BE" w:rsidP="00DB1E89">
            <w:pPr>
              <w:rPr>
                <w:rFonts w:ascii="Comic Sans MS" w:hAnsi="Comic Sans MS"/>
                <w:sz w:val="28"/>
                <w:szCs w:val="28"/>
              </w:rPr>
            </w:pPr>
            <w:r>
              <w:rPr>
                <w:rFonts w:ascii="Comic Sans MS" w:hAnsi="Comic Sans MS"/>
                <w:b/>
                <w:sz w:val="28"/>
                <w:szCs w:val="28"/>
              </w:rPr>
              <w:lastRenderedPageBreak/>
              <w:t>Get set for Music</w:t>
            </w:r>
            <w:r>
              <w:rPr>
                <w:rFonts w:ascii="Comic Sans MS" w:hAnsi="Comic Sans MS"/>
                <w:sz w:val="28"/>
                <w:szCs w:val="28"/>
              </w:rPr>
              <w:t xml:space="preserve"> </w:t>
            </w:r>
            <w:r w:rsidR="00ED67F9">
              <w:rPr>
                <w:rFonts w:ascii="Comic Sans MS" w:hAnsi="Comic Sans MS"/>
                <w:b/>
                <w:bCs/>
                <w:color w:val="1F4E79" w:themeColor="accent1" w:themeShade="80"/>
                <w:sz w:val="28"/>
                <w:szCs w:val="28"/>
              </w:rPr>
              <w:t xml:space="preserve">ANCIENT CHINA; </w:t>
            </w:r>
            <w:r w:rsidR="00ED67F9" w:rsidRPr="00DB6603">
              <w:rPr>
                <w:rFonts w:ascii="Comic Sans MS" w:hAnsi="Comic Sans MS"/>
                <w:sz w:val="28"/>
                <w:szCs w:val="28"/>
              </w:rPr>
              <w:t>Focus on pitch and reading and writing notation. Children learn about the pentatonic scale and harmonious sounds through composing, performing and singing. This is inspired thought ancient Chinese music, philosophy myths and rituals</w:t>
            </w:r>
          </w:p>
          <w:p w14:paraId="47BF009D" w14:textId="439774E3" w:rsidR="00ED67F9" w:rsidRPr="00D4517A" w:rsidRDefault="00ED67F9" w:rsidP="00DB1E89">
            <w:pPr>
              <w:rPr>
                <w:rFonts w:ascii="Comic Sans MS" w:hAnsi="Comic Sans MS"/>
                <w:b/>
                <w:color w:val="1F4E79" w:themeColor="accent1" w:themeShade="80"/>
                <w:sz w:val="28"/>
                <w:szCs w:val="28"/>
              </w:rPr>
            </w:pPr>
            <w:r w:rsidRPr="00DB6603">
              <w:rPr>
                <w:rFonts w:ascii="Comic Sans MS" w:hAnsi="Comic Sans MS"/>
                <w:b/>
                <w:bCs/>
                <w:sz w:val="28"/>
                <w:szCs w:val="28"/>
              </w:rPr>
              <w:lastRenderedPageBreak/>
              <w:t>SAMBA</w:t>
            </w:r>
            <w:r w:rsidRPr="00DB6603">
              <w:rPr>
                <w:rFonts w:ascii="Comic Sans MS" w:hAnsi="Comic Sans MS"/>
                <w:sz w:val="28"/>
                <w:szCs w:val="28"/>
              </w:rPr>
              <w:t>: Focuses on rhythm and pulse. The children will have the opportunity to perform samba music. They will explore the instruments of the samba and create their own samba band.</w:t>
            </w:r>
          </w:p>
        </w:tc>
        <w:tc>
          <w:tcPr>
            <w:tcW w:w="9463" w:type="dxa"/>
          </w:tcPr>
          <w:p w14:paraId="0587508B" w14:textId="77777777" w:rsidR="00C610BE" w:rsidRDefault="00C610BE">
            <w:pPr>
              <w:rPr>
                <w:rFonts w:ascii="Comic Sans MS" w:hAnsi="Comic Sans MS"/>
                <w:sz w:val="28"/>
                <w:szCs w:val="28"/>
              </w:rPr>
            </w:pPr>
            <w:hyperlink r:id="rId26" w:history="1">
              <w:r w:rsidRPr="00433E0F">
                <w:rPr>
                  <w:rStyle w:val="Hyperlink"/>
                  <w:rFonts w:ascii="Comic Sans MS" w:hAnsi="Comic Sans MS"/>
                  <w:sz w:val="28"/>
                  <w:szCs w:val="28"/>
                </w:rPr>
                <w:t>https://www.daspmusic.co.uk/ks2-10-15-min-sings.html</w:t>
              </w:r>
            </w:hyperlink>
          </w:p>
          <w:p w14:paraId="33299F3E" w14:textId="77777777" w:rsidR="00C610BE" w:rsidRPr="00D4517A" w:rsidRDefault="00C610BE">
            <w:pPr>
              <w:rPr>
                <w:rFonts w:ascii="Comic Sans MS" w:hAnsi="Comic Sans MS"/>
                <w:sz w:val="28"/>
                <w:szCs w:val="28"/>
              </w:rPr>
            </w:pPr>
          </w:p>
        </w:tc>
      </w:tr>
      <w:tr w:rsidR="00C610BE" w:rsidRPr="00FB4AEC" w14:paraId="29A27ED9" w14:textId="77777777" w:rsidTr="004A60C6">
        <w:trPr>
          <w:trHeight w:val="4479"/>
        </w:trPr>
        <w:tc>
          <w:tcPr>
            <w:tcW w:w="4296" w:type="dxa"/>
          </w:tcPr>
          <w:p w14:paraId="3F24D3C6" w14:textId="77777777" w:rsidR="00C610BE" w:rsidRDefault="00C610BE">
            <w:pPr>
              <w:rPr>
                <w:rFonts w:ascii="Comic Sans MS" w:hAnsi="Comic Sans MS"/>
                <w:b/>
                <w:sz w:val="40"/>
                <w:szCs w:val="40"/>
              </w:rPr>
            </w:pPr>
            <w:r>
              <w:rPr>
                <w:rFonts w:ascii="Comic Sans MS" w:hAnsi="Comic Sans MS"/>
                <w:b/>
                <w:sz w:val="40"/>
                <w:szCs w:val="40"/>
              </w:rPr>
              <w:t>ART/D&amp;T</w:t>
            </w:r>
          </w:p>
          <w:p w14:paraId="02DD1F23" w14:textId="77777777" w:rsidR="00C610BE" w:rsidRDefault="00C610BE">
            <w:pPr>
              <w:rPr>
                <w:rFonts w:ascii="Comic Sans MS" w:hAnsi="Comic Sans MS"/>
                <w:b/>
                <w:sz w:val="40"/>
                <w:szCs w:val="40"/>
              </w:rPr>
            </w:pPr>
            <w:r>
              <w:rPr>
                <w:noProof/>
                <w:lang w:eastAsia="en-GB"/>
              </w:rPr>
              <w:drawing>
                <wp:anchor distT="0" distB="0" distL="114300" distR="114300" simplePos="0" relativeHeight="251673600" behindDoc="0" locked="0" layoutInCell="1" allowOverlap="1" wp14:anchorId="06C2FC4E" wp14:editId="6EE6EC63">
                  <wp:simplePos x="0" y="0"/>
                  <wp:positionH relativeFrom="column">
                    <wp:posOffset>114659</wp:posOffset>
                  </wp:positionH>
                  <wp:positionV relativeFrom="paragraph">
                    <wp:posOffset>2142573</wp:posOffset>
                  </wp:positionV>
                  <wp:extent cx="2035175" cy="787400"/>
                  <wp:effectExtent l="0" t="0" r="317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035175" cy="787400"/>
                          </a:xfrm>
                          <a:prstGeom prst="rect">
                            <a:avLst/>
                          </a:prstGeom>
                        </pic:spPr>
                      </pic:pic>
                    </a:graphicData>
                  </a:graphic>
                </wp:anchor>
              </w:drawing>
            </w:r>
            <w:r>
              <w:rPr>
                <w:noProof/>
                <w:lang w:eastAsia="en-GB"/>
              </w:rPr>
              <w:drawing>
                <wp:inline distT="0" distB="0" distL="0" distR="0" wp14:anchorId="5A64BEA5" wp14:editId="65F2A851">
                  <wp:extent cx="846070" cy="1676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57667" cy="1699379"/>
                          </a:xfrm>
                          <a:prstGeom prst="rect">
                            <a:avLst/>
                          </a:prstGeom>
                        </pic:spPr>
                      </pic:pic>
                    </a:graphicData>
                  </a:graphic>
                </wp:inline>
              </w:drawing>
            </w:r>
          </w:p>
        </w:tc>
        <w:tc>
          <w:tcPr>
            <w:tcW w:w="7946" w:type="dxa"/>
          </w:tcPr>
          <w:p w14:paraId="33F142F8" w14:textId="6144D068" w:rsidR="00485847" w:rsidRPr="00485847" w:rsidRDefault="00485847" w:rsidP="00EE1D2B">
            <w:pPr>
              <w:rPr>
                <w:rFonts w:ascii="Comic Sans MS" w:hAnsi="Comic Sans MS" w:cs="Arial"/>
                <w:sz w:val="28"/>
                <w:szCs w:val="28"/>
                <w:shd w:val="clear" w:color="auto" w:fill="FFFFFF"/>
              </w:rPr>
            </w:pPr>
            <w:r>
              <w:rPr>
                <w:rFonts w:ascii="Comic Sans MS" w:hAnsi="Comic Sans MS"/>
                <w:b/>
                <w:sz w:val="28"/>
                <w:szCs w:val="28"/>
              </w:rPr>
              <w:t>Painting and mixed media</w:t>
            </w:r>
            <w:r w:rsidR="00C610BE">
              <w:rPr>
                <w:rFonts w:ascii="Comic Sans MS" w:hAnsi="Comic Sans MS"/>
                <w:b/>
                <w:sz w:val="28"/>
                <w:szCs w:val="28"/>
              </w:rPr>
              <w:t>:</w:t>
            </w:r>
            <w:r>
              <w:rPr>
                <w:rFonts w:ascii="Comic Sans MS" w:hAnsi="Comic Sans MS"/>
                <w:b/>
                <w:sz w:val="28"/>
                <w:szCs w:val="28"/>
              </w:rPr>
              <w:t xml:space="preserve"> Light and dark</w:t>
            </w:r>
            <w:r w:rsidR="00C610BE">
              <w:rPr>
                <w:rFonts w:ascii="Comic Sans MS" w:hAnsi="Comic Sans MS" w:cs="Arial"/>
                <w:sz w:val="28"/>
                <w:szCs w:val="28"/>
                <w:shd w:val="clear" w:color="auto" w:fill="FFFFFF"/>
              </w:rPr>
              <w:t xml:space="preserve"> </w:t>
            </w:r>
            <w:r>
              <w:rPr>
                <w:rFonts w:ascii="Comic Sans MS" w:hAnsi="Comic Sans MS" w:cs="Arial"/>
                <w:sz w:val="28"/>
                <w:szCs w:val="28"/>
                <w:shd w:val="clear" w:color="auto" w:fill="FFFFFF"/>
              </w:rPr>
              <w:t>Children will d</w:t>
            </w:r>
            <w:r w:rsidRPr="00485847">
              <w:rPr>
                <w:rFonts w:ascii="Comic Sans MS" w:hAnsi="Comic Sans MS" w:cs="Arial"/>
                <w:sz w:val="28"/>
                <w:szCs w:val="28"/>
                <w:shd w:val="clear" w:color="auto" w:fill="FFFFFF"/>
              </w:rPr>
              <w:t>escribe the difference between a tint and a shade.</w:t>
            </w:r>
            <w:r>
              <w:rPr>
                <w:rFonts w:ascii="Comic Sans MS" w:hAnsi="Comic Sans MS" w:cs="Arial"/>
                <w:sz w:val="28"/>
                <w:szCs w:val="28"/>
                <w:shd w:val="clear" w:color="auto" w:fill="FFFFFF"/>
              </w:rPr>
              <w:t xml:space="preserve"> </w:t>
            </w:r>
            <w:r w:rsidRPr="00485847">
              <w:rPr>
                <w:rFonts w:ascii="Comic Sans MS" w:hAnsi="Comic Sans MS" w:cs="Arial"/>
                <w:sz w:val="28"/>
                <w:szCs w:val="28"/>
                <w:shd w:val="clear" w:color="auto" w:fill="FFFFFF"/>
              </w:rPr>
              <w:t>Mix tints and shades by adding black or white paint.</w:t>
            </w:r>
            <w:r>
              <w:rPr>
                <w:rFonts w:ascii="Comic Sans MS" w:hAnsi="Comic Sans MS" w:cs="Arial"/>
                <w:sz w:val="28"/>
                <w:szCs w:val="28"/>
                <w:shd w:val="clear" w:color="auto" w:fill="FFFFFF"/>
              </w:rPr>
              <w:t xml:space="preserve"> </w:t>
            </w:r>
            <w:r w:rsidRPr="00485847">
              <w:rPr>
                <w:rFonts w:ascii="Comic Sans MS" w:hAnsi="Comic Sans MS" w:cs="Arial"/>
                <w:sz w:val="28"/>
                <w:szCs w:val="28"/>
                <w:shd w:val="clear" w:color="auto" w:fill="FFFFFF"/>
              </w:rPr>
              <w:t>Discuss their real-life experiences of how colours can appear different.</w:t>
            </w:r>
            <w:r>
              <w:rPr>
                <w:rFonts w:ascii="Comic Sans MS" w:hAnsi="Comic Sans MS" w:cs="Arial"/>
                <w:sz w:val="28"/>
                <w:szCs w:val="28"/>
                <w:shd w:val="clear" w:color="auto" w:fill="FFFFFF"/>
              </w:rPr>
              <w:t xml:space="preserve"> </w:t>
            </w:r>
            <w:r w:rsidRPr="00485847">
              <w:rPr>
                <w:rFonts w:ascii="Comic Sans MS" w:hAnsi="Comic Sans MS" w:cs="Arial"/>
                <w:sz w:val="28"/>
                <w:szCs w:val="28"/>
                <w:shd w:val="clear" w:color="auto" w:fill="FFFFFF"/>
              </w:rPr>
              <w:t>Use tints and shades to paint an object in 3D.</w:t>
            </w:r>
            <w:r>
              <w:rPr>
                <w:rFonts w:ascii="Comic Sans MS" w:hAnsi="Comic Sans MS" w:cs="Arial"/>
                <w:sz w:val="28"/>
                <w:szCs w:val="28"/>
                <w:shd w:val="clear" w:color="auto" w:fill="FFFFFF"/>
              </w:rPr>
              <w:t xml:space="preserve"> </w:t>
            </w:r>
            <w:r w:rsidRPr="00485847">
              <w:rPr>
                <w:rFonts w:ascii="Comic Sans MS" w:hAnsi="Comic Sans MS" w:cs="Arial"/>
                <w:sz w:val="28"/>
                <w:szCs w:val="28"/>
                <w:shd w:val="clear" w:color="auto" w:fill="FFFFFF"/>
              </w:rPr>
              <w:t>Try different arrangements of objects for a composition, explaining their decisions.</w:t>
            </w:r>
            <w:r>
              <w:rPr>
                <w:rFonts w:ascii="Comic Sans MS" w:hAnsi="Comic Sans MS" w:cs="Arial"/>
                <w:sz w:val="28"/>
                <w:szCs w:val="28"/>
                <w:shd w:val="clear" w:color="auto" w:fill="FFFFFF"/>
              </w:rPr>
              <w:t xml:space="preserve"> </w:t>
            </w:r>
            <w:r w:rsidRPr="00485847">
              <w:rPr>
                <w:rFonts w:ascii="Comic Sans MS" w:hAnsi="Comic Sans MS" w:cs="Arial"/>
                <w:sz w:val="28"/>
                <w:szCs w:val="28"/>
                <w:shd w:val="clear" w:color="auto" w:fill="FFFFFF"/>
              </w:rPr>
              <w:t>Produce a clear sketch that reflects the arrangement of their objects.</w:t>
            </w:r>
            <w:r>
              <w:rPr>
                <w:rFonts w:ascii="Comic Sans MS" w:hAnsi="Comic Sans MS" w:cs="Arial"/>
                <w:sz w:val="28"/>
                <w:szCs w:val="28"/>
                <w:shd w:val="clear" w:color="auto" w:fill="FFFFFF"/>
              </w:rPr>
              <w:t xml:space="preserve"> </w:t>
            </w:r>
            <w:r w:rsidRPr="00485847">
              <w:rPr>
                <w:rFonts w:ascii="Comic Sans MS" w:hAnsi="Comic Sans MS" w:cs="Arial"/>
                <w:sz w:val="28"/>
                <w:szCs w:val="28"/>
                <w:shd w:val="clear" w:color="auto" w:fill="FFFFFF"/>
              </w:rPr>
              <w:t>Create a final painting that shows an understanding of how colour can be used to show light and dark</w:t>
            </w:r>
            <w:r w:rsidR="00EE1D2B">
              <w:rPr>
                <w:rFonts w:ascii="Comic Sans MS" w:hAnsi="Comic Sans MS" w:cs="Arial"/>
                <w:sz w:val="28"/>
                <w:szCs w:val="28"/>
                <w:shd w:val="clear" w:color="auto" w:fill="FFFFFF"/>
              </w:rPr>
              <w:t xml:space="preserve"> </w:t>
            </w:r>
            <w:r w:rsidRPr="00485847">
              <w:rPr>
                <w:rFonts w:ascii="Comic Sans MS" w:hAnsi="Comic Sans MS" w:cs="Arial"/>
                <w:sz w:val="28"/>
                <w:szCs w:val="28"/>
                <w:shd w:val="clear" w:color="auto" w:fill="FFFFFF"/>
              </w:rPr>
              <w:t>and therefore show three dimensions.</w:t>
            </w:r>
            <w:r w:rsidR="00EE1D2B">
              <w:rPr>
                <w:rFonts w:ascii="Comic Sans MS" w:hAnsi="Comic Sans MS" w:cs="Arial"/>
                <w:sz w:val="28"/>
                <w:szCs w:val="28"/>
                <w:shd w:val="clear" w:color="auto" w:fill="FFFFFF"/>
              </w:rPr>
              <w:t xml:space="preserve"> </w:t>
            </w:r>
            <w:r w:rsidRPr="00485847">
              <w:rPr>
                <w:rFonts w:ascii="Comic Sans MS" w:hAnsi="Comic Sans MS" w:cs="Arial"/>
                <w:sz w:val="28"/>
                <w:szCs w:val="28"/>
                <w:shd w:val="clear" w:color="auto" w:fill="FFFFFF"/>
              </w:rPr>
              <w:t>Paint with care and control to make a still life with recognisable objects.</w:t>
            </w:r>
          </w:p>
          <w:p w14:paraId="7997158B" w14:textId="7C1F8BD8" w:rsidR="00C610BE" w:rsidRPr="00DB1E89" w:rsidRDefault="00C610BE" w:rsidP="00DB1E89">
            <w:pPr>
              <w:rPr>
                <w:rFonts w:ascii="Comic Sans MS" w:hAnsi="Comic Sans MS"/>
                <w:sz w:val="28"/>
                <w:szCs w:val="28"/>
              </w:rPr>
            </w:pPr>
            <w:r>
              <w:rPr>
                <w:rFonts w:ascii="Comic Sans MS" w:hAnsi="Comic Sans MS" w:cs="Arial"/>
                <w:b/>
                <w:sz w:val="28"/>
                <w:szCs w:val="28"/>
                <w:shd w:val="clear" w:color="auto" w:fill="FFFFFF"/>
              </w:rPr>
              <w:t>D&amp;T –ADAPTING A RECIPE:</w:t>
            </w:r>
            <w:r w:rsidR="004A60C6">
              <w:rPr>
                <w:rFonts w:ascii="Comic Sans MS" w:hAnsi="Comic Sans MS" w:cs="Arial"/>
                <w:b/>
                <w:sz w:val="28"/>
                <w:szCs w:val="28"/>
                <w:shd w:val="clear" w:color="auto" w:fill="FFFFFF"/>
              </w:rPr>
              <w:t xml:space="preserve"> </w:t>
            </w:r>
            <w:r w:rsidR="00DB6603" w:rsidRPr="004A60C6">
              <w:rPr>
                <w:rFonts w:ascii="Comic Sans MS" w:hAnsi="Comic Sans MS" w:cs="Arial"/>
                <w:bCs/>
                <w:sz w:val="28"/>
                <w:szCs w:val="28"/>
                <w:shd w:val="clear" w:color="auto" w:fill="FFFFFF"/>
              </w:rPr>
              <w:t>C</w:t>
            </w:r>
            <w:r>
              <w:rPr>
                <w:rFonts w:ascii="Comic Sans MS" w:hAnsi="Comic Sans MS" w:cs="Arial"/>
                <w:sz w:val="28"/>
                <w:szCs w:val="28"/>
                <w:shd w:val="clear" w:color="auto" w:fill="FFFFFF"/>
              </w:rPr>
              <w:t>hildren will consider the process involved in designing a biscuit</w:t>
            </w:r>
            <w:r w:rsidR="00DB6603">
              <w:rPr>
                <w:rFonts w:ascii="Comic Sans MS" w:hAnsi="Comic Sans MS" w:cs="Arial"/>
                <w:sz w:val="28"/>
                <w:szCs w:val="28"/>
                <w:shd w:val="clear" w:color="auto" w:fill="FFFFFF"/>
              </w:rPr>
              <w:t xml:space="preserve">. </w:t>
            </w:r>
            <w:r>
              <w:rPr>
                <w:rFonts w:ascii="Comic Sans MS" w:hAnsi="Comic Sans MS" w:cs="Arial"/>
                <w:sz w:val="28"/>
                <w:szCs w:val="28"/>
                <w:shd w:val="clear" w:color="auto" w:fill="FFFFFF"/>
              </w:rPr>
              <w:t xml:space="preserve">Starting from taste testing existing biscuits, making comparisons, making biscuits, evaluating their bake, considering how to budget and finally designing a biscuit and packaging. </w:t>
            </w:r>
          </w:p>
        </w:tc>
        <w:tc>
          <w:tcPr>
            <w:tcW w:w="9463" w:type="dxa"/>
          </w:tcPr>
          <w:p w14:paraId="342279AC" w14:textId="77777777" w:rsidR="00C610BE" w:rsidRDefault="00C610BE" w:rsidP="00862100">
            <w:pPr>
              <w:rPr>
                <w:rFonts w:ascii="Comic Sans MS" w:hAnsi="Comic Sans MS"/>
                <w:sz w:val="28"/>
                <w:szCs w:val="28"/>
              </w:rPr>
            </w:pPr>
          </w:p>
        </w:tc>
      </w:tr>
      <w:tr w:rsidR="00ED67F9" w:rsidRPr="00FB4AEC" w14:paraId="3658FF32" w14:textId="77777777" w:rsidTr="004A60C6">
        <w:trPr>
          <w:trHeight w:val="2867"/>
        </w:trPr>
        <w:tc>
          <w:tcPr>
            <w:tcW w:w="4296" w:type="dxa"/>
          </w:tcPr>
          <w:p w14:paraId="431A7170" w14:textId="77777777" w:rsidR="00ED67F9" w:rsidRDefault="00ED67F9">
            <w:pPr>
              <w:rPr>
                <w:rFonts w:ascii="Comic Sans MS" w:hAnsi="Comic Sans MS"/>
                <w:b/>
                <w:sz w:val="40"/>
                <w:szCs w:val="40"/>
              </w:rPr>
            </w:pPr>
            <w:r>
              <w:rPr>
                <w:rFonts w:ascii="Comic Sans MS" w:hAnsi="Comic Sans MS"/>
                <w:b/>
                <w:sz w:val="40"/>
                <w:szCs w:val="40"/>
              </w:rPr>
              <w:t>PSHE</w:t>
            </w:r>
          </w:p>
          <w:p w14:paraId="27647AB1" w14:textId="4D6609ED" w:rsidR="00776BCD" w:rsidRDefault="00776BCD">
            <w:pPr>
              <w:rPr>
                <w:rFonts w:ascii="Comic Sans MS" w:hAnsi="Comic Sans MS"/>
                <w:b/>
                <w:sz w:val="40"/>
                <w:szCs w:val="40"/>
              </w:rPr>
            </w:pPr>
            <w:r w:rsidRPr="00776BCD">
              <w:rPr>
                <w:rFonts w:ascii="Comic Sans MS" w:hAnsi="Comic Sans MS"/>
                <w:b/>
                <w:sz w:val="40"/>
                <w:szCs w:val="40"/>
              </w:rPr>
              <w:drawing>
                <wp:inline distT="0" distB="0" distL="0" distR="0" wp14:anchorId="5E97BA3D" wp14:editId="7DD09AA3">
                  <wp:extent cx="1378021" cy="1257365"/>
                  <wp:effectExtent l="0" t="0" r="0" b="0"/>
                  <wp:docPr id="2110198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198830" name=""/>
                          <pic:cNvPicPr/>
                        </pic:nvPicPr>
                        <pic:blipFill>
                          <a:blip r:embed="rId29"/>
                          <a:stretch>
                            <a:fillRect/>
                          </a:stretch>
                        </pic:blipFill>
                        <pic:spPr>
                          <a:xfrm>
                            <a:off x="0" y="0"/>
                            <a:ext cx="1378021" cy="1257365"/>
                          </a:xfrm>
                          <a:prstGeom prst="rect">
                            <a:avLst/>
                          </a:prstGeom>
                        </pic:spPr>
                      </pic:pic>
                    </a:graphicData>
                  </a:graphic>
                </wp:inline>
              </w:drawing>
            </w:r>
          </w:p>
        </w:tc>
        <w:tc>
          <w:tcPr>
            <w:tcW w:w="7946" w:type="dxa"/>
          </w:tcPr>
          <w:p w14:paraId="0E5D983C" w14:textId="77777777" w:rsidR="00ED67F9" w:rsidRPr="004A60C6" w:rsidRDefault="00776BCD" w:rsidP="00EE1D2B">
            <w:pPr>
              <w:rPr>
                <w:rFonts w:ascii="Comic Sans MS" w:hAnsi="Comic Sans MS"/>
                <w:b/>
                <w:sz w:val="32"/>
                <w:szCs w:val="32"/>
              </w:rPr>
            </w:pPr>
            <w:r w:rsidRPr="004A60C6">
              <w:rPr>
                <w:rFonts w:ascii="Comic Sans MS" w:hAnsi="Comic Sans MS"/>
                <w:b/>
                <w:sz w:val="32"/>
                <w:szCs w:val="32"/>
              </w:rPr>
              <w:t>TENTEN:</w:t>
            </w:r>
          </w:p>
          <w:p w14:paraId="2A0C6F56" w14:textId="574E5E63" w:rsidR="00776BCD" w:rsidRPr="00776BCD" w:rsidRDefault="00776BCD" w:rsidP="00EE1D2B">
            <w:pPr>
              <w:rPr>
                <w:rFonts w:ascii="Comic Sans MS" w:hAnsi="Comic Sans MS"/>
                <w:bCs/>
                <w:sz w:val="28"/>
                <w:szCs w:val="28"/>
              </w:rPr>
            </w:pPr>
            <w:r w:rsidRPr="00776BCD">
              <w:rPr>
                <w:rFonts w:ascii="Comic Sans MS" w:hAnsi="Comic Sans MS"/>
                <w:bCs/>
                <w:sz w:val="28"/>
                <w:szCs w:val="28"/>
              </w:rPr>
              <w:t>What am I feeling?</w:t>
            </w:r>
          </w:p>
          <w:p w14:paraId="1AEB4875" w14:textId="77777777" w:rsidR="00776BCD" w:rsidRPr="00776BCD" w:rsidRDefault="00776BCD" w:rsidP="00EE1D2B">
            <w:pPr>
              <w:rPr>
                <w:rFonts w:ascii="Comic Sans MS" w:hAnsi="Comic Sans MS"/>
                <w:bCs/>
                <w:sz w:val="28"/>
                <w:szCs w:val="28"/>
              </w:rPr>
            </w:pPr>
            <w:r w:rsidRPr="00776BCD">
              <w:rPr>
                <w:rFonts w:ascii="Comic Sans MS" w:hAnsi="Comic Sans MS"/>
                <w:bCs/>
                <w:sz w:val="28"/>
                <w:szCs w:val="28"/>
              </w:rPr>
              <w:t>What am I looking at?</w:t>
            </w:r>
          </w:p>
          <w:p w14:paraId="72292742" w14:textId="77777777" w:rsidR="00776BCD" w:rsidRPr="00776BCD" w:rsidRDefault="00776BCD" w:rsidP="00EE1D2B">
            <w:pPr>
              <w:rPr>
                <w:rFonts w:ascii="Comic Sans MS" w:hAnsi="Comic Sans MS"/>
                <w:bCs/>
                <w:sz w:val="28"/>
                <w:szCs w:val="28"/>
              </w:rPr>
            </w:pPr>
            <w:r w:rsidRPr="00776BCD">
              <w:rPr>
                <w:rFonts w:ascii="Comic Sans MS" w:hAnsi="Comic Sans MS"/>
                <w:bCs/>
                <w:sz w:val="28"/>
                <w:szCs w:val="28"/>
              </w:rPr>
              <w:t>I am thoughtful.</w:t>
            </w:r>
          </w:p>
          <w:p w14:paraId="5F933F66" w14:textId="77777777" w:rsidR="00776BCD" w:rsidRPr="00776BCD" w:rsidRDefault="00776BCD" w:rsidP="00EE1D2B">
            <w:pPr>
              <w:rPr>
                <w:rFonts w:ascii="Comic Sans MS" w:hAnsi="Comic Sans MS"/>
                <w:bCs/>
                <w:sz w:val="28"/>
                <w:szCs w:val="28"/>
              </w:rPr>
            </w:pPr>
            <w:r w:rsidRPr="00776BCD">
              <w:rPr>
                <w:rFonts w:ascii="Comic Sans MS" w:hAnsi="Comic Sans MS"/>
                <w:bCs/>
                <w:sz w:val="28"/>
                <w:szCs w:val="28"/>
              </w:rPr>
              <w:t>Lifestyles</w:t>
            </w:r>
          </w:p>
          <w:p w14:paraId="57228B8A" w14:textId="77777777" w:rsidR="00776BCD" w:rsidRPr="00776BCD" w:rsidRDefault="00776BCD" w:rsidP="00EE1D2B">
            <w:pPr>
              <w:rPr>
                <w:rFonts w:ascii="Comic Sans MS" w:hAnsi="Comic Sans MS"/>
                <w:bCs/>
                <w:sz w:val="28"/>
                <w:szCs w:val="28"/>
              </w:rPr>
            </w:pPr>
            <w:r w:rsidRPr="00776BCD">
              <w:rPr>
                <w:rFonts w:ascii="Comic Sans MS" w:hAnsi="Comic Sans MS"/>
                <w:bCs/>
                <w:sz w:val="28"/>
                <w:szCs w:val="28"/>
              </w:rPr>
              <w:t>A time for everything</w:t>
            </w:r>
          </w:p>
          <w:p w14:paraId="54C3A1A8" w14:textId="284B3241" w:rsidR="00776BCD" w:rsidRPr="00776BCD" w:rsidRDefault="00776BCD" w:rsidP="00EE1D2B">
            <w:pPr>
              <w:rPr>
                <w:rFonts w:ascii="Comic Sans MS" w:hAnsi="Comic Sans MS"/>
                <w:bCs/>
                <w:sz w:val="28"/>
                <w:szCs w:val="28"/>
              </w:rPr>
            </w:pPr>
            <w:r w:rsidRPr="00776BCD">
              <w:rPr>
                <w:rFonts w:ascii="Comic Sans MS" w:hAnsi="Comic Sans MS"/>
                <w:bCs/>
                <w:sz w:val="28"/>
                <w:szCs w:val="28"/>
              </w:rPr>
              <w:t>Big changes, little changes</w:t>
            </w:r>
          </w:p>
        </w:tc>
        <w:tc>
          <w:tcPr>
            <w:tcW w:w="9463" w:type="dxa"/>
          </w:tcPr>
          <w:p w14:paraId="701D7D33" w14:textId="77777777" w:rsidR="00ED67F9" w:rsidRDefault="00ED67F9" w:rsidP="00862100">
            <w:pPr>
              <w:rPr>
                <w:rFonts w:ascii="Comic Sans MS" w:hAnsi="Comic Sans MS"/>
                <w:sz w:val="28"/>
                <w:szCs w:val="28"/>
              </w:rPr>
            </w:pPr>
          </w:p>
        </w:tc>
      </w:tr>
      <w:tr w:rsidR="00ED67F9" w:rsidRPr="00FB4AEC" w14:paraId="7C73D1E8" w14:textId="77777777" w:rsidTr="004A60C6">
        <w:trPr>
          <w:trHeight w:val="3859"/>
        </w:trPr>
        <w:tc>
          <w:tcPr>
            <w:tcW w:w="4296" w:type="dxa"/>
          </w:tcPr>
          <w:p w14:paraId="7D5A56A7" w14:textId="77777777" w:rsidR="00ED67F9" w:rsidRDefault="00ED67F9">
            <w:pPr>
              <w:rPr>
                <w:rFonts w:ascii="Comic Sans MS" w:hAnsi="Comic Sans MS"/>
                <w:b/>
                <w:sz w:val="40"/>
                <w:szCs w:val="40"/>
              </w:rPr>
            </w:pPr>
            <w:r>
              <w:rPr>
                <w:rFonts w:ascii="Comic Sans MS" w:hAnsi="Comic Sans MS"/>
                <w:b/>
                <w:sz w:val="40"/>
                <w:szCs w:val="40"/>
              </w:rPr>
              <w:lastRenderedPageBreak/>
              <w:t>COMPUTING</w:t>
            </w:r>
          </w:p>
          <w:p w14:paraId="6285A10E" w14:textId="34D5CADD" w:rsidR="00776BCD" w:rsidRDefault="00776BCD">
            <w:pPr>
              <w:rPr>
                <w:rFonts w:ascii="Comic Sans MS" w:hAnsi="Comic Sans MS"/>
                <w:b/>
                <w:sz w:val="40"/>
                <w:szCs w:val="40"/>
              </w:rPr>
            </w:pPr>
            <w:r w:rsidRPr="00776BCD">
              <w:rPr>
                <w:rFonts w:ascii="Comic Sans MS" w:hAnsi="Comic Sans MS"/>
                <w:b/>
                <w:sz w:val="40"/>
                <w:szCs w:val="40"/>
              </w:rPr>
              <w:drawing>
                <wp:inline distT="0" distB="0" distL="0" distR="0" wp14:anchorId="08D44FF0" wp14:editId="012665D5">
                  <wp:extent cx="2463800" cy="1814253"/>
                  <wp:effectExtent l="0" t="0" r="0" b="0"/>
                  <wp:docPr id="1837986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986399" name=""/>
                          <pic:cNvPicPr/>
                        </pic:nvPicPr>
                        <pic:blipFill>
                          <a:blip r:embed="rId30"/>
                          <a:stretch>
                            <a:fillRect/>
                          </a:stretch>
                        </pic:blipFill>
                        <pic:spPr>
                          <a:xfrm>
                            <a:off x="0" y="0"/>
                            <a:ext cx="2469192" cy="1818223"/>
                          </a:xfrm>
                          <a:prstGeom prst="rect">
                            <a:avLst/>
                          </a:prstGeom>
                        </pic:spPr>
                      </pic:pic>
                    </a:graphicData>
                  </a:graphic>
                </wp:inline>
              </w:drawing>
            </w:r>
          </w:p>
        </w:tc>
        <w:tc>
          <w:tcPr>
            <w:tcW w:w="7946" w:type="dxa"/>
          </w:tcPr>
          <w:p w14:paraId="25394A3D" w14:textId="77777777" w:rsidR="00ED67F9" w:rsidRPr="00776BCD" w:rsidRDefault="00ED67F9" w:rsidP="00EE1D2B">
            <w:pPr>
              <w:rPr>
                <w:rFonts w:ascii="Comic Sans MS" w:hAnsi="Comic Sans MS"/>
                <w:b/>
                <w:sz w:val="36"/>
                <w:szCs w:val="36"/>
              </w:rPr>
            </w:pPr>
            <w:r w:rsidRPr="00776BCD">
              <w:rPr>
                <w:rFonts w:ascii="Comic Sans MS" w:hAnsi="Comic Sans MS"/>
                <w:b/>
                <w:sz w:val="36"/>
                <w:szCs w:val="36"/>
              </w:rPr>
              <w:t>Online safety</w:t>
            </w:r>
          </w:p>
          <w:p w14:paraId="3EA0941E" w14:textId="77777777" w:rsidR="00ED67F9" w:rsidRPr="004A60C6" w:rsidRDefault="00ED67F9" w:rsidP="00EE1D2B">
            <w:pPr>
              <w:rPr>
                <w:rFonts w:ascii="Comic Sans MS" w:hAnsi="Comic Sans MS"/>
                <w:bCs/>
                <w:color w:val="000000"/>
                <w:sz w:val="36"/>
                <w:szCs w:val="36"/>
              </w:rPr>
            </w:pPr>
            <w:r w:rsidRPr="004A60C6">
              <w:rPr>
                <w:rFonts w:ascii="Comic Sans MS" w:hAnsi="Comic Sans MS"/>
                <w:bCs/>
                <w:color w:val="000000"/>
                <w:sz w:val="36"/>
                <w:szCs w:val="36"/>
              </w:rPr>
              <w:t>Computing Systems and Networks</w:t>
            </w:r>
          </w:p>
          <w:p w14:paraId="3B808ECC" w14:textId="403EF169" w:rsidR="00776BCD" w:rsidRPr="00776BCD" w:rsidRDefault="00776BCD" w:rsidP="00776BCD">
            <w:pPr>
              <w:rPr>
                <w:rFonts w:ascii="Comic Sans MS" w:hAnsi="Comic Sans MS"/>
                <w:b/>
                <w:bCs/>
                <w:sz w:val="32"/>
                <w:szCs w:val="32"/>
              </w:rPr>
            </w:pPr>
            <w:r w:rsidRPr="004A60C6">
              <w:rPr>
                <w:rFonts w:ascii="Comic Sans MS" w:hAnsi="Comic Sans MS"/>
                <w:bCs/>
                <w:sz w:val="32"/>
                <w:szCs w:val="32"/>
              </w:rPr>
              <w:t>Programming</w:t>
            </w:r>
            <w:r w:rsidRPr="004A60C6">
              <w:rPr>
                <w:rFonts w:ascii="Comic Sans MS" w:hAnsi="Comic Sans MS"/>
                <w:bCs/>
                <w:sz w:val="32"/>
                <w:szCs w:val="32"/>
              </w:rPr>
              <w:t xml:space="preserve">: </w:t>
            </w:r>
            <w:r w:rsidRPr="004A60C6">
              <w:rPr>
                <w:rFonts w:ascii="Comic Sans MS" w:hAnsi="Comic Sans MS"/>
                <w:bCs/>
                <w:sz w:val="32"/>
                <w:szCs w:val="32"/>
              </w:rPr>
              <w:t>Further Coding with Scratch</w:t>
            </w:r>
          </w:p>
        </w:tc>
        <w:tc>
          <w:tcPr>
            <w:tcW w:w="9463" w:type="dxa"/>
          </w:tcPr>
          <w:p w14:paraId="4DF2F37D" w14:textId="77777777" w:rsidR="00ED67F9" w:rsidRDefault="00ED67F9" w:rsidP="00862100">
            <w:pPr>
              <w:rPr>
                <w:rFonts w:ascii="Comic Sans MS" w:hAnsi="Comic Sans MS"/>
                <w:sz w:val="28"/>
                <w:szCs w:val="28"/>
              </w:rPr>
            </w:pPr>
          </w:p>
        </w:tc>
      </w:tr>
      <w:tr w:rsidR="00776BCD" w:rsidRPr="00FB4AEC" w14:paraId="2B2DE87D" w14:textId="77777777" w:rsidTr="004A60C6">
        <w:trPr>
          <w:trHeight w:val="4479"/>
        </w:trPr>
        <w:tc>
          <w:tcPr>
            <w:tcW w:w="4296" w:type="dxa"/>
          </w:tcPr>
          <w:p w14:paraId="010FA895" w14:textId="77777777" w:rsidR="00776BCD" w:rsidRDefault="00776BCD">
            <w:pPr>
              <w:rPr>
                <w:rFonts w:ascii="Comic Sans MS" w:hAnsi="Comic Sans MS"/>
                <w:b/>
                <w:sz w:val="40"/>
                <w:szCs w:val="40"/>
              </w:rPr>
            </w:pPr>
            <w:r>
              <w:rPr>
                <w:rFonts w:ascii="Comic Sans MS" w:hAnsi="Comic Sans MS"/>
                <w:b/>
                <w:sz w:val="40"/>
                <w:szCs w:val="40"/>
              </w:rPr>
              <w:t>FRENCH:</w:t>
            </w:r>
          </w:p>
          <w:p w14:paraId="6EC15518" w14:textId="612773D4" w:rsidR="00776BCD" w:rsidRDefault="00776BCD">
            <w:pPr>
              <w:rPr>
                <w:rFonts w:ascii="Comic Sans MS" w:hAnsi="Comic Sans MS"/>
                <w:b/>
                <w:sz w:val="40"/>
                <w:szCs w:val="40"/>
              </w:rPr>
            </w:pPr>
            <w:r w:rsidRPr="00776BCD">
              <w:rPr>
                <w:rFonts w:ascii="Comic Sans MS" w:hAnsi="Comic Sans MS"/>
                <w:b/>
                <w:sz w:val="40"/>
                <w:szCs w:val="40"/>
              </w:rPr>
              <w:drawing>
                <wp:inline distT="0" distB="0" distL="0" distR="0" wp14:anchorId="41937ECE" wp14:editId="460FDDB4">
                  <wp:extent cx="2146300" cy="2124944"/>
                  <wp:effectExtent l="0" t="0" r="6350" b="8890"/>
                  <wp:docPr id="1671906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906893" name=""/>
                          <pic:cNvPicPr/>
                        </pic:nvPicPr>
                        <pic:blipFill>
                          <a:blip r:embed="rId31"/>
                          <a:stretch>
                            <a:fillRect/>
                          </a:stretch>
                        </pic:blipFill>
                        <pic:spPr>
                          <a:xfrm>
                            <a:off x="0" y="0"/>
                            <a:ext cx="2148222" cy="2126847"/>
                          </a:xfrm>
                          <a:prstGeom prst="rect">
                            <a:avLst/>
                          </a:prstGeom>
                        </pic:spPr>
                      </pic:pic>
                    </a:graphicData>
                  </a:graphic>
                </wp:inline>
              </w:drawing>
            </w:r>
          </w:p>
        </w:tc>
        <w:tc>
          <w:tcPr>
            <w:tcW w:w="7946" w:type="dxa"/>
          </w:tcPr>
          <w:p w14:paraId="515E4196" w14:textId="71F32856" w:rsidR="00776BCD" w:rsidRPr="00DB6603" w:rsidRDefault="00DB6603" w:rsidP="00EE1D2B">
            <w:pPr>
              <w:rPr>
                <w:rFonts w:ascii="Comic Sans MS" w:hAnsi="Comic Sans MS"/>
                <w:b/>
                <w:bCs/>
                <w:sz w:val="28"/>
                <w:szCs w:val="28"/>
              </w:rPr>
            </w:pPr>
            <w:r w:rsidRPr="00DB6603">
              <w:rPr>
                <w:rFonts w:ascii="Comic Sans MS" w:hAnsi="Comic Sans MS"/>
                <w:b/>
                <w:bCs/>
                <w:sz w:val="28"/>
                <w:szCs w:val="28"/>
              </w:rPr>
              <w:t>PORTRAITS- DESCRIBING IN FRENCH</w:t>
            </w:r>
          </w:p>
          <w:p w14:paraId="14ED5AE8" w14:textId="4760FCCF" w:rsidR="00776BCD" w:rsidRPr="00776BCD" w:rsidRDefault="00776BCD" w:rsidP="00776BCD">
            <w:pPr>
              <w:rPr>
                <w:rFonts w:ascii="Comic Sans MS" w:hAnsi="Comic Sans MS"/>
                <w:sz w:val="28"/>
                <w:szCs w:val="28"/>
              </w:rPr>
            </w:pPr>
            <w:r w:rsidRPr="00776BCD">
              <w:rPr>
                <w:rFonts w:ascii="Comic Sans MS" w:hAnsi="Comic Sans MS"/>
                <w:sz w:val="28"/>
                <w:szCs w:val="28"/>
              </w:rPr>
              <w:t>Understand that adjectives change depending on whether they are describing a boy or girl</w:t>
            </w:r>
            <w:r w:rsidRPr="00DB6603">
              <w:rPr>
                <w:rFonts w:ascii="Comic Sans MS" w:hAnsi="Comic Sans MS"/>
                <w:sz w:val="28"/>
                <w:szCs w:val="28"/>
              </w:rPr>
              <w:t>.</w:t>
            </w:r>
          </w:p>
          <w:p w14:paraId="70C53DC3" w14:textId="77777777" w:rsidR="00776BCD" w:rsidRPr="00776BCD" w:rsidRDefault="00776BCD" w:rsidP="00776BCD">
            <w:pPr>
              <w:rPr>
                <w:rFonts w:ascii="Comic Sans MS" w:hAnsi="Comic Sans MS"/>
                <w:sz w:val="28"/>
                <w:szCs w:val="28"/>
              </w:rPr>
            </w:pPr>
            <w:r w:rsidRPr="00776BCD">
              <w:rPr>
                <w:rFonts w:ascii="Comic Sans MS" w:hAnsi="Comic Sans MS"/>
                <w:sz w:val="28"/>
                <w:szCs w:val="28"/>
              </w:rPr>
              <w:t>Identify a person correctly from a description of their hair and eye colour.</w:t>
            </w:r>
          </w:p>
          <w:p w14:paraId="59DF469E" w14:textId="77777777" w:rsidR="00776BCD" w:rsidRPr="00776BCD" w:rsidRDefault="00776BCD" w:rsidP="00776BCD">
            <w:pPr>
              <w:rPr>
                <w:rFonts w:ascii="Comic Sans MS" w:hAnsi="Comic Sans MS"/>
                <w:sz w:val="28"/>
                <w:szCs w:val="28"/>
              </w:rPr>
            </w:pPr>
            <w:r w:rsidRPr="00776BCD">
              <w:rPr>
                <w:rFonts w:ascii="Comic Sans MS" w:hAnsi="Comic Sans MS"/>
                <w:sz w:val="28"/>
                <w:szCs w:val="28"/>
              </w:rPr>
              <w:t>Place word cards in the correct order, with the adjectives following the noun.</w:t>
            </w:r>
          </w:p>
          <w:p w14:paraId="65A50113" w14:textId="77777777" w:rsidR="00776BCD" w:rsidRPr="00776BCD" w:rsidRDefault="00776BCD" w:rsidP="00776BCD">
            <w:pPr>
              <w:rPr>
                <w:rFonts w:ascii="Comic Sans MS" w:hAnsi="Comic Sans MS"/>
                <w:sz w:val="28"/>
                <w:szCs w:val="28"/>
              </w:rPr>
            </w:pPr>
            <w:r w:rsidRPr="00776BCD">
              <w:rPr>
                <w:rFonts w:ascii="Comic Sans MS" w:hAnsi="Comic Sans MS"/>
                <w:sz w:val="28"/>
                <w:szCs w:val="28"/>
              </w:rPr>
              <w:t>Compose a spoken sentence to describe a friend.</w:t>
            </w:r>
          </w:p>
          <w:p w14:paraId="06272267" w14:textId="77777777" w:rsidR="00776BCD" w:rsidRPr="00DB6603" w:rsidRDefault="00776BCD" w:rsidP="00776BCD">
            <w:pPr>
              <w:rPr>
                <w:rFonts w:ascii="Comic Sans MS" w:hAnsi="Comic Sans MS"/>
              </w:rPr>
            </w:pPr>
            <w:r w:rsidRPr="00776BCD">
              <w:rPr>
                <w:rFonts w:ascii="Comic Sans MS" w:hAnsi="Comic Sans MS"/>
                <w:sz w:val="28"/>
                <w:szCs w:val="28"/>
              </w:rPr>
              <w:t>Write four sentences accurately with the correct adjectival agreement, helped by a support sheet</w:t>
            </w:r>
            <w:r w:rsidRPr="00776BCD">
              <w:rPr>
                <w:rFonts w:ascii="Comic Sans MS" w:hAnsi="Comic Sans MS"/>
              </w:rPr>
              <w:t>.</w:t>
            </w:r>
          </w:p>
          <w:p w14:paraId="253E5387" w14:textId="22F7AE31" w:rsidR="00DB6603" w:rsidRPr="004A60C6" w:rsidRDefault="00DB6603" w:rsidP="00776BCD">
            <w:pPr>
              <w:rPr>
                <w:rFonts w:ascii="Comic Sans MS" w:hAnsi="Comic Sans MS"/>
                <w:b/>
                <w:bCs/>
                <w:sz w:val="28"/>
                <w:szCs w:val="28"/>
              </w:rPr>
            </w:pPr>
            <w:r w:rsidRPr="004A60C6">
              <w:rPr>
                <w:rFonts w:ascii="Comic Sans MS" w:hAnsi="Comic Sans MS"/>
                <w:b/>
                <w:bCs/>
                <w:sz w:val="28"/>
                <w:szCs w:val="28"/>
              </w:rPr>
              <w:t>FRENCH NUMBERS</w:t>
            </w:r>
            <w:r w:rsidR="004A60C6" w:rsidRPr="004A60C6">
              <w:rPr>
                <w:rFonts w:ascii="Comic Sans MS" w:hAnsi="Comic Sans MS"/>
                <w:b/>
                <w:bCs/>
                <w:sz w:val="28"/>
                <w:szCs w:val="28"/>
              </w:rPr>
              <w:t xml:space="preserve">: </w:t>
            </w:r>
            <w:r w:rsidRPr="004A60C6">
              <w:rPr>
                <w:rFonts w:ascii="Comic Sans MS" w:hAnsi="Comic Sans MS"/>
                <w:b/>
                <w:bCs/>
                <w:sz w:val="28"/>
                <w:szCs w:val="28"/>
              </w:rPr>
              <w:t>CALENDARS AND BIRTHDAYS</w:t>
            </w:r>
          </w:p>
          <w:p w14:paraId="6F4E851A" w14:textId="2917AA47" w:rsidR="00DB6603" w:rsidRPr="00DB6603" w:rsidRDefault="00DB6603" w:rsidP="004A60C6">
            <w:pPr>
              <w:rPr>
                <w:rFonts w:ascii="Comic Sans MS" w:hAnsi="Comic Sans MS"/>
                <w:sz w:val="28"/>
                <w:szCs w:val="28"/>
              </w:rPr>
            </w:pPr>
            <w:r w:rsidRPr="00DB6603">
              <w:rPr>
                <w:rFonts w:ascii="Comic Sans MS" w:hAnsi="Comic Sans MS"/>
                <w:sz w:val="28"/>
                <w:szCs w:val="28"/>
              </w:rPr>
              <w:t>Say the numbers to 31 in French.</w:t>
            </w:r>
            <w:r w:rsidR="004A60C6">
              <w:rPr>
                <w:rFonts w:ascii="Comic Sans MS" w:hAnsi="Comic Sans MS"/>
                <w:sz w:val="28"/>
                <w:szCs w:val="28"/>
              </w:rPr>
              <w:t xml:space="preserve"> </w:t>
            </w:r>
            <w:r w:rsidRPr="00DB6603">
              <w:rPr>
                <w:rFonts w:ascii="Comic Sans MS" w:hAnsi="Comic Sans MS"/>
                <w:sz w:val="28"/>
                <w:szCs w:val="28"/>
              </w:rPr>
              <w:t>Read and calculate Maths sums correctly in French.</w:t>
            </w:r>
            <w:r w:rsidR="004A60C6">
              <w:rPr>
                <w:rFonts w:ascii="Comic Sans MS" w:hAnsi="Comic Sans MS"/>
                <w:sz w:val="28"/>
                <w:szCs w:val="28"/>
              </w:rPr>
              <w:t xml:space="preserve"> </w:t>
            </w:r>
            <w:r w:rsidRPr="00DB6603">
              <w:rPr>
                <w:rFonts w:ascii="Comic Sans MS" w:hAnsi="Comic Sans MS"/>
                <w:sz w:val="28"/>
                <w:szCs w:val="28"/>
              </w:rPr>
              <w:t>Say all the days of the week, working out the words for the days that are yesterday and today.</w:t>
            </w:r>
            <w:r w:rsidR="004A60C6">
              <w:rPr>
                <w:rFonts w:ascii="Comic Sans MS" w:hAnsi="Comic Sans MS"/>
                <w:sz w:val="28"/>
                <w:szCs w:val="28"/>
              </w:rPr>
              <w:t xml:space="preserve"> </w:t>
            </w:r>
            <w:r w:rsidRPr="00DB6603">
              <w:rPr>
                <w:rFonts w:ascii="Comic Sans MS" w:hAnsi="Comic Sans MS"/>
                <w:sz w:val="28"/>
                <w:szCs w:val="28"/>
              </w:rPr>
              <w:t>Match most of the French months to their English equivalents.</w:t>
            </w:r>
            <w:r w:rsidR="004A60C6">
              <w:rPr>
                <w:rFonts w:ascii="Comic Sans MS" w:hAnsi="Comic Sans MS"/>
                <w:sz w:val="28"/>
                <w:szCs w:val="28"/>
              </w:rPr>
              <w:t xml:space="preserve"> </w:t>
            </w:r>
            <w:r w:rsidRPr="00DB6603">
              <w:rPr>
                <w:rFonts w:ascii="Comic Sans MS" w:hAnsi="Comic Sans MS"/>
                <w:sz w:val="28"/>
                <w:szCs w:val="28"/>
              </w:rPr>
              <w:t>Ask when someone’s birthday is and give the number and month of their own birthday.</w:t>
            </w:r>
            <w:r w:rsidR="004A60C6">
              <w:rPr>
                <w:rFonts w:ascii="Comic Sans MS" w:hAnsi="Comic Sans MS"/>
                <w:sz w:val="28"/>
                <w:szCs w:val="28"/>
              </w:rPr>
              <w:t xml:space="preserve"> </w:t>
            </w:r>
            <w:r w:rsidRPr="00DB6603">
              <w:rPr>
                <w:rFonts w:ascii="Comic Sans MS" w:hAnsi="Comic Sans MS"/>
                <w:sz w:val="28"/>
                <w:szCs w:val="28"/>
              </w:rPr>
              <w:t>Say the seasons of the year.</w:t>
            </w:r>
            <w:r w:rsidR="004A60C6">
              <w:rPr>
                <w:rFonts w:ascii="Comic Sans MS" w:hAnsi="Comic Sans MS"/>
                <w:sz w:val="28"/>
                <w:szCs w:val="28"/>
              </w:rPr>
              <w:t xml:space="preserve"> </w:t>
            </w:r>
            <w:r w:rsidRPr="00DB6603">
              <w:rPr>
                <w:rFonts w:ascii="Comic Sans MS" w:hAnsi="Comic Sans MS"/>
                <w:sz w:val="28"/>
                <w:szCs w:val="28"/>
              </w:rPr>
              <w:t>Translate the date from English to French.</w:t>
            </w:r>
          </w:p>
          <w:p w14:paraId="09EA61B9" w14:textId="07ADCEE8" w:rsidR="00776BCD" w:rsidRPr="00776BCD" w:rsidRDefault="00DB6603" w:rsidP="004A60C6">
            <w:pPr>
              <w:rPr>
                <w:rFonts w:ascii="HfW cursive bold" w:hAnsi="HfW cursive bold"/>
              </w:rPr>
            </w:pPr>
            <w:r w:rsidRPr="00DB6603">
              <w:rPr>
                <w:rFonts w:ascii="Comic Sans MS" w:hAnsi="Comic Sans MS"/>
                <w:sz w:val="28"/>
                <w:szCs w:val="28"/>
              </w:rPr>
              <w:t>Say the similarities and differences between birthdays in the UK and France.</w:t>
            </w:r>
          </w:p>
        </w:tc>
        <w:tc>
          <w:tcPr>
            <w:tcW w:w="9463" w:type="dxa"/>
          </w:tcPr>
          <w:p w14:paraId="7FB3AE2D" w14:textId="77777777" w:rsidR="00776BCD" w:rsidRDefault="00776BCD" w:rsidP="00862100">
            <w:pPr>
              <w:rPr>
                <w:rFonts w:ascii="Comic Sans MS" w:hAnsi="Comic Sans MS"/>
                <w:sz w:val="28"/>
                <w:szCs w:val="28"/>
              </w:rPr>
            </w:pPr>
          </w:p>
        </w:tc>
      </w:tr>
      <w:tr w:rsidR="004A60C6" w:rsidRPr="00FB4AEC" w14:paraId="15AC9F06" w14:textId="77777777" w:rsidTr="004A60C6">
        <w:trPr>
          <w:trHeight w:val="2442"/>
        </w:trPr>
        <w:tc>
          <w:tcPr>
            <w:tcW w:w="4296" w:type="dxa"/>
          </w:tcPr>
          <w:p w14:paraId="0A4B203F" w14:textId="77777777" w:rsidR="004A60C6" w:rsidRDefault="004A60C6">
            <w:pPr>
              <w:rPr>
                <w:rFonts w:ascii="Comic Sans MS" w:hAnsi="Comic Sans MS"/>
                <w:b/>
                <w:sz w:val="40"/>
                <w:szCs w:val="40"/>
              </w:rPr>
            </w:pPr>
            <w:r>
              <w:rPr>
                <w:rFonts w:ascii="Comic Sans MS" w:hAnsi="Comic Sans MS"/>
                <w:b/>
                <w:sz w:val="40"/>
                <w:szCs w:val="40"/>
              </w:rPr>
              <w:t>PE AND GAMES</w:t>
            </w:r>
          </w:p>
          <w:p w14:paraId="31AF8915" w14:textId="0ADB18B6" w:rsidR="004A60C6" w:rsidRDefault="004A60C6">
            <w:pPr>
              <w:rPr>
                <w:rFonts w:ascii="Comic Sans MS" w:hAnsi="Comic Sans MS"/>
                <w:b/>
                <w:sz w:val="40"/>
                <w:szCs w:val="40"/>
              </w:rPr>
            </w:pPr>
            <w:r w:rsidRPr="004A60C6">
              <w:rPr>
                <w:rFonts w:ascii="Comic Sans MS" w:hAnsi="Comic Sans MS"/>
                <w:b/>
                <w:sz w:val="40"/>
                <w:szCs w:val="40"/>
              </w:rPr>
              <w:drawing>
                <wp:inline distT="0" distB="0" distL="0" distR="0" wp14:anchorId="124FAED3" wp14:editId="37E34917">
                  <wp:extent cx="1200647" cy="1116094"/>
                  <wp:effectExtent l="0" t="0" r="0" b="8255"/>
                  <wp:docPr id="142695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95145" name=""/>
                          <pic:cNvPicPr/>
                        </pic:nvPicPr>
                        <pic:blipFill>
                          <a:blip r:embed="rId32"/>
                          <a:stretch>
                            <a:fillRect/>
                          </a:stretch>
                        </pic:blipFill>
                        <pic:spPr>
                          <a:xfrm>
                            <a:off x="0" y="0"/>
                            <a:ext cx="1202508" cy="1117824"/>
                          </a:xfrm>
                          <a:prstGeom prst="rect">
                            <a:avLst/>
                          </a:prstGeom>
                        </pic:spPr>
                      </pic:pic>
                    </a:graphicData>
                  </a:graphic>
                </wp:inline>
              </w:drawing>
            </w:r>
          </w:p>
        </w:tc>
        <w:tc>
          <w:tcPr>
            <w:tcW w:w="7946" w:type="dxa"/>
          </w:tcPr>
          <w:p w14:paraId="17FEB235" w14:textId="77777777" w:rsidR="004A60C6" w:rsidRDefault="004A60C6" w:rsidP="00EE1D2B">
            <w:pPr>
              <w:rPr>
                <w:rFonts w:ascii="Comic Sans MS" w:hAnsi="Comic Sans MS"/>
                <w:b/>
                <w:bCs/>
                <w:sz w:val="28"/>
                <w:szCs w:val="28"/>
              </w:rPr>
            </w:pPr>
            <w:r>
              <w:rPr>
                <w:rFonts w:ascii="Comic Sans MS" w:hAnsi="Comic Sans MS"/>
                <w:b/>
                <w:bCs/>
                <w:sz w:val="28"/>
                <w:szCs w:val="28"/>
              </w:rPr>
              <w:t>GET SET FOR PE</w:t>
            </w:r>
          </w:p>
          <w:p w14:paraId="2C75C569" w14:textId="77777777" w:rsidR="004A60C6" w:rsidRDefault="004A60C6" w:rsidP="00EE1D2B">
            <w:pPr>
              <w:rPr>
                <w:rFonts w:ascii="Comic Sans MS" w:hAnsi="Comic Sans MS"/>
                <w:b/>
                <w:bCs/>
                <w:sz w:val="28"/>
                <w:szCs w:val="28"/>
              </w:rPr>
            </w:pPr>
            <w:r>
              <w:rPr>
                <w:rFonts w:ascii="Comic Sans MS" w:hAnsi="Comic Sans MS"/>
                <w:b/>
                <w:bCs/>
                <w:sz w:val="28"/>
                <w:szCs w:val="28"/>
              </w:rPr>
              <w:t>Yoga</w:t>
            </w:r>
          </w:p>
          <w:p w14:paraId="0459298C" w14:textId="77777777" w:rsidR="004A60C6" w:rsidRDefault="004A60C6" w:rsidP="00EE1D2B">
            <w:pPr>
              <w:rPr>
                <w:rFonts w:ascii="Comic Sans MS" w:hAnsi="Comic Sans MS"/>
                <w:b/>
                <w:bCs/>
                <w:sz w:val="28"/>
                <w:szCs w:val="28"/>
              </w:rPr>
            </w:pPr>
            <w:r>
              <w:rPr>
                <w:rFonts w:ascii="Comic Sans MS" w:hAnsi="Comic Sans MS"/>
                <w:b/>
                <w:bCs/>
                <w:sz w:val="28"/>
                <w:szCs w:val="28"/>
              </w:rPr>
              <w:t>Handball</w:t>
            </w:r>
          </w:p>
          <w:p w14:paraId="2371226A" w14:textId="77777777" w:rsidR="004A60C6" w:rsidRDefault="004A60C6" w:rsidP="00EE1D2B">
            <w:pPr>
              <w:rPr>
                <w:rFonts w:ascii="Comic Sans MS" w:hAnsi="Comic Sans MS"/>
                <w:b/>
                <w:bCs/>
                <w:sz w:val="28"/>
                <w:szCs w:val="28"/>
              </w:rPr>
            </w:pPr>
            <w:r>
              <w:rPr>
                <w:rFonts w:ascii="Comic Sans MS" w:hAnsi="Comic Sans MS"/>
                <w:b/>
                <w:bCs/>
                <w:sz w:val="28"/>
                <w:szCs w:val="28"/>
              </w:rPr>
              <w:t>Cricket</w:t>
            </w:r>
          </w:p>
          <w:p w14:paraId="3D220422" w14:textId="77777777" w:rsidR="004A60C6" w:rsidRDefault="004A60C6" w:rsidP="00EE1D2B">
            <w:pPr>
              <w:rPr>
                <w:rFonts w:ascii="Comic Sans MS" w:hAnsi="Comic Sans MS"/>
                <w:b/>
                <w:bCs/>
                <w:sz w:val="28"/>
                <w:szCs w:val="28"/>
              </w:rPr>
            </w:pPr>
            <w:r>
              <w:rPr>
                <w:rFonts w:ascii="Comic Sans MS" w:hAnsi="Comic Sans MS"/>
                <w:b/>
                <w:bCs/>
                <w:sz w:val="28"/>
                <w:szCs w:val="28"/>
              </w:rPr>
              <w:t>Tennis</w:t>
            </w:r>
          </w:p>
          <w:p w14:paraId="362AAE97" w14:textId="6313BFB1" w:rsidR="004A60C6" w:rsidRPr="00DB6603" w:rsidRDefault="004A60C6" w:rsidP="00EE1D2B">
            <w:pPr>
              <w:rPr>
                <w:rFonts w:ascii="Comic Sans MS" w:hAnsi="Comic Sans MS"/>
                <w:b/>
                <w:bCs/>
                <w:sz w:val="28"/>
                <w:szCs w:val="28"/>
              </w:rPr>
            </w:pPr>
            <w:r>
              <w:rPr>
                <w:rFonts w:ascii="Comic Sans MS" w:hAnsi="Comic Sans MS"/>
                <w:b/>
                <w:bCs/>
                <w:sz w:val="28"/>
                <w:szCs w:val="28"/>
              </w:rPr>
              <w:t>Swimming</w:t>
            </w:r>
          </w:p>
        </w:tc>
        <w:tc>
          <w:tcPr>
            <w:tcW w:w="9463" w:type="dxa"/>
          </w:tcPr>
          <w:p w14:paraId="1E78A708" w14:textId="77777777" w:rsidR="004A60C6" w:rsidRDefault="004A60C6" w:rsidP="00862100">
            <w:pPr>
              <w:rPr>
                <w:rFonts w:ascii="Comic Sans MS" w:hAnsi="Comic Sans MS"/>
                <w:sz w:val="28"/>
                <w:szCs w:val="28"/>
              </w:rPr>
            </w:pPr>
          </w:p>
        </w:tc>
      </w:tr>
    </w:tbl>
    <w:p w14:paraId="59E9099F" w14:textId="77777777" w:rsidR="00FC5990" w:rsidRPr="00FB4AEC" w:rsidRDefault="00FC5990">
      <w:pPr>
        <w:rPr>
          <w:rFonts w:ascii="Comic Sans MS" w:hAnsi="Comic Sans MS"/>
          <w:sz w:val="40"/>
          <w:szCs w:val="40"/>
        </w:rPr>
      </w:pPr>
    </w:p>
    <w:sectPr w:rsidR="00FC5990" w:rsidRPr="00FB4AEC" w:rsidSect="00742707">
      <w:headerReference w:type="default" r:id="rId33"/>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B5EEB" w14:textId="77777777" w:rsidR="00177794" w:rsidRDefault="00177794" w:rsidP="00FE26F3">
      <w:pPr>
        <w:spacing w:after="0" w:line="240" w:lineRule="auto"/>
      </w:pPr>
      <w:r>
        <w:separator/>
      </w:r>
    </w:p>
  </w:endnote>
  <w:endnote w:type="continuationSeparator" w:id="0">
    <w:p w14:paraId="078EBDC9" w14:textId="77777777" w:rsidR="00177794" w:rsidRDefault="00177794" w:rsidP="00FE2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altName w:val="Calibri"/>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fW cursive bold">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309D2" w14:textId="77777777" w:rsidR="00177794" w:rsidRDefault="00177794" w:rsidP="00FE26F3">
      <w:pPr>
        <w:spacing w:after="0" w:line="240" w:lineRule="auto"/>
      </w:pPr>
      <w:r>
        <w:separator/>
      </w:r>
    </w:p>
  </w:footnote>
  <w:footnote w:type="continuationSeparator" w:id="0">
    <w:p w14:paraId="65C5AE2D" w14:textId="77777777" w:rsidR="00177794" w:rsidRDefault="00177794" w:rsidP="00FE26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99D89" w14:textId="77777777" w:rsidR="00FE26F3" w:rsidRPr="00FE26F3" w:rsidRDefault="00494116">
    <w:pPr>
      <w:pStyle w:val="Header"/>
      <w:rPr>
        <w:rFonts w:ascii="Comic Sans MS" w:hAnsi="Comic Sans MS"/>
        <w:b/>
        <w:sz w:val="28"/>
        <w:szCs w:val="28"/>
      </w:rPr>
    </w:pPr>
    <w:r>
      <w:rPr>
        <w:rFonts w:ascii="Comic Sans MS" w:hAnsi="Comic Sans MS"/>
        <w:b/>
        <w:sz w:val="28"/>
        <w:szCs w:val="28"/>
      </w:rPr>
      <w:t xml:space="preserve">Year 4 Spring </w:t>
    </w:r>
    <w:r w:rsidR="00FE26F3">
      <w:rPr>
        <w:rFonts w:ascii="Comic Sans MS" w:hAnsi="Comic Sans MS"/>
        <w:b/>
        <w:sz w:val="28"/>
        <w:szCs w:val="28"/>
      </w:rPr>
      <w:t>Term 1 Curriculum Map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D68"/>
    <w:multiLevelType w:val="multilevel"/>
    <w:tmpl w:val="6080A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A1625E"/>
    <w:multiLevelType w:val="hybridMultilevel"/>
    <w:tmpl w:val="F91060B8"/>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34B3072"/>
    <w:multiLevelType w:val="multilevel"/>
    <w:tmpl w:val="9AEE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89748F"/>
    <w:multiLevelType w:val="multilevel"/>
    <w:tmpl w:val="EC58A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1F74F3"/>
    <w:multiLevelType w:val="multilevel"/>
    <w:tmpl w:val="C71CF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8076F6"/>
    <w:multiLevelType w:val="multilevel"/>
    <w:tmpl w:val="403C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0941195">
    <w:abstractNumId w:val="5"/>
  </w:num>
  <w:num w:numId="2" w16cid:durableId="1187330134">
    <w:abstractNumId w:val="2"/>
  </w:num>
  <w:num w:numId="3" w16cid:durableId="1949391926">
    <w:abstractNumId w:val="4"/>
  </w:num>
  <w:num w:numId="4" w16cid:durableId="916286722">
    <w:abstractNumId w:val="1"/>
    <w:lvlOverride w:ilvl="0"/>
    <w:lvlOverride w:ilvl="1"/>
    <w:lvlOverride w:ilvl="2"/>
    <w:lvlOverride w:ilvl="3"/>
    <w:lvlOverride w:ilvl="4"/>
    <w:lvlOverride w:ilvl="5"/>
    <w:lvlOverride w:ilvl="6"/>
    <w:lvlOverride w:ilvl="7"/>
    <w:lvlOverride w:ilvl="8"/>
  </w:num>
  <w:num w:numId="5" w16cid:durableId="336813742">
    <w:abstractNumId w:val="0"/>
  </w:num>
  <w:num w:numId="6" w16cid:durableId="1293273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AEC"/>
    <w:rsid w:val="000A135D"/>
    <w:rsid w:val="00132043"/>
    <w:rsid w:val="0013549A"/>
    <w:rsid w:val="00177794"/>
    <w:rsid w:val="001A6E09"/>
    <w:rsid w:val="00253FB4"/>
    <w:rsid w:val="00275329"/>
    <w:rsid w:val="002D68BA"/>
    <w:rsid w:val="00360B26"/>
    <w:rsid w:val="00407057"/>
    <w:rsid w:val="00422594"/>
    <w:rsid w:val="00462B9D"/>
    <w:rsid w:val="00485847"/>
    <w:rsid w:val="00494116"/>
    <w:rsid w:val="004A41D1"/>
    <w:rsid w:val="004A60C6"/>
    <w:rsid w:val="004B5B09"/>
    <w:rsid w:val="004F5336"/>
    <w:rsid w:val="006026BC"/>
    <w:rsid w:val="00634E47"/>
    <w:rsid w:val="00637548"/>
    <w:rsid w:val="006A327D"/>
    <w:rsid w:val="006D5DC2"/>
    <w:rsid w:val="00731468"/>
    <w:rsid w:val="00742707"/>
    <w:rsid w:val="00776BCD"/>
    <w:rsid w:val="00787E9F"/>
    <w:rsid w:val="007979D9"/>
    <w:rsid w:val="007A2F1F"/>
    <w:rsid w:val="007B6C5C"/>
    <w:rsid w:val="007F6373"/>
    <w:rsid w:val="00862100"/>
    <w:rsid w:val="009D369E"/>
    <w:rsid w:val="00A62141"/>
    <w:rsid w:val="00A7434E"/>
    <w:rsid w:val="00A84233"/>
    <w:rsid w:val="00C610BE"/>
    <w:rsid w:val="00D40581"/>
    <w:rsid w:val="00D4517A"/>
    <w:rsid w:val="00D74F23"/>
    <w:rsid w:val="00DB04C4"/>
    <w:rsid w:val="00DB1E89"/>
    <w:rsid w:val="00DB6603"/>
    <w:rsid w:val="00E32B2B"/>
    <w:rsid w:val="00EB404F"/>
    <w:rsid w:val="00EC07A5"/>
    <w:rsid w:val="00ED3AF5"/>
    <w:rsid w:val="00ED67F9"/>
    <w:rsid w:val="00EE1D2B"/>
    <w:rsid w:val="00EF171C"/>
    <w:rsid w:val="00EF1CEC"/>
    <w:rsid w:val="00FB4AEC"/>
    <w:rsid w:val="00FC5990"/>
    <w:rsid w:val="00FE2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BA707"/>
  <w15:chartTrackingRefBased/>
  <w15:docId w15:val="{5D11F7D6-B9DD-4276-937E-1BD73E6E3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404F"/>
    <w:rPr>
      <w:color w:val="0563C1" w:themeColor="hyperlink"/>
      <w:u w:val="single"/>
    </w:rPr>
  </w:style>
  <w:style w:type="paragraph" w:styleId="Header">
    <w:name w:val="header"/>
    <w:basedOn w:val="Normal"/>
    <w:link w:val="HeaderChar"/>
    <w:uiPriority w:val="99"/>
    <w:unhideWhenUsed/>
    <w:rsid w:val="00FE2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6F3"/>
  </w:style>
  <w:style w:type="paragraph" w:styleId="Footer">
    <w:name w:val="footer"/>
    <w:basedOn w:val="Normal"/>
    <w:link w:val="FooterChar"/>
    <w:uiPriority w:val="99"/>
    <w:unhideWhenUsed/>
    <w:rsid w:val="00FE2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6F3"/>
  </w:style>
  <w:style w:type="character" w:styleId="FollowedHyperlink">
    <w:name w:val="FollowedHyperlink"/>
    <w:basedOn w:val="DefaultParagraphFont"/>
    <w:uiPriority w:val="99"/>
    <w:semiHidden/>
    <w:unhideWhenUsed/>
    <w:rsid w:val="00494116"/>
    <w:rPr>
      <w:color w:val="954F72" w:themeColor="followedHyperlink"/>
      <w:u w:val="single"/>
    </w:rPr>
  </w:style>
  <w:style w:type="paragraph" w:styleId="NoSpacing">
    <w:name w:val="No Spacing"/>
    <w:uiPriority w:val="1"/>
    <w:qFormat/>
    <w:rsid w:val="006D5DC2"/>
    <w:pPr>
      <w:spacing w:after="0" w:line="240" w:lineRule="auto"/>
    </w:pPr>
  </w:style>
  <w:style w:type="character" w:styleId="UnresolvedMention">
    <w:name w:val="Unresolved Mention"/>
    <w:basedOn w:val="DefaultParagraphFont"/>
    <w:uiPriority w:val="99"/>
    <w:semiHidden/>
    <w:unhideWhenUsed/>
    <w:rsid w:val="006375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imestables.co.uk/" TargetMode="External"/><Relationship Id="rId18" Type="http://schemas.openxmlformats.org/officeDocument/2006/relationships/image" Target="media/image5.jpeg"/><Relationship Id="rId26" Type="http://schemas.openxmlformats.org/officeDocument/2006/relationships/hyperlink" Target="https://www.daspmusic.co.uk/ks2-10-15-min-sings.html" TargetMode="External"/><Relationship Id="rId3" Type="http://schemas.openxmlformats.org/officeDocument/2006/relationships/settings" Target="settings.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mathsframe.co.uk/en/resources/resource/477/Multiplication-Tables-Check" TargetMode="External"/><Relationship Id="rId17" Type="http://schemas.openxmlformats.org/officeDocument/2006/relationships/hyperlink" Target="https://www.bbc.co.uk/bitesize/articles/z8bntrd" TargetMode="External"/><Relationship Id="rId25" Type="http://schemas.openxmlformats.org/officeDocument/2006/relationships/image" Target="media/image8.pn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bbc.co.uk/bitesize/topics/zdpjs82" TargetMode="External"/><Relationship Id="rId20" Type="http://schemas.openxmlformats.org/officeDocument/2006/relationships/hyperlink" Target="https://www.loyolapress.com" TargetMode="External"/><Relationship Id="rId29"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www.bbc.co.uk/bitesize/articles/zntn6v4" TargetMode="External"/><Relationship Id="rId32"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hyperlink" Target="https://www.stem.org.uk/resources/community/collection/12746/year-4-sound" TargetMode="External"/><Relationship Id="rId23" Type="http://schemas.openxmlformats.org/officeDocument/2006/relationships/image" Target="media/image7.png"/><Relationship Id="rId28" Type="http://schemas.openxmlformats.org/officeDocument/2006/relationships/image" Target="media/image10.png"/><Relationship Id="rId10" Type="http://schemas.openxmlformats.org/officeDocument/2006/relationships/hyperlink" Target="https://www.storyberries.com/bedtime-stories-the-easter-bunny-school-easter-stories-for-kids/" TargetMode="External"/><Relationship Id="rId19" Type="http://schemas.openxmlformats.org/officeDocument/2006/relationships/hyperlink" Target="https://cafod.org.uk/education/for-families" TargetMode="External"/><Relationship Id="rId31"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hyperlink" Target="https://www.bbc.co.uk/bitesize/articles/zwkfrmn" TargetMode="External"/><Relationship Id="rId27" Type="http://schemas.openxmlformats.org/officeDocument/2006/relationships/image" Target="media/image9.jpeg"/><Relationship Id="rId30" Type="http://schemas.openxmlformats.org/officeDocument/2006/relationships/image" Target="media/image12.png"/><Relationship Id="rId35" Type="http://schemas.openxmlformats.org/officeDocument/2006/relationships/theme" Target="theme/theme1.xml"/><Relationship Id="rId8" Type="http://schemas.openxmlformats.org/officeDocument/2006/relationships/hyperlink" Target="https://www.onceuponapictur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1112</Words>
  <Characters>6341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Crawford</dc:creator>
  <cp:keywords/>
  <dc:description/>
  <cp:lastModifiedBy>Kate Yarnold</cp:lastModifiedBy>
  <cp:revision>2</cp:revision>
  <dcterms:created xsi:type="dcterms:W3CDTF">2026-01-10T20:57:00Z</dcterms:created>
  <dcterms:modified xsi:type="dcterms:W3CDTF">2026-01-10T20:57:00Z</dcterms:modified>
</cp:coreProperties>
</file>