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7184D" w14:textId="7365BDA1" w:rsidR="004062DD" w:rsidRDefault="004062DD" w:rsidP="004062DD">
      <w:r>
        <w:t>Sports Premium Spends (</w:t>
      </w:r>
      <w:r>
        <w:rPr>
          <w:rFonts w:ascii="Aptos" w:hAnsi="Aptos"/>
          <w:color w:val="000000"/>
          <w:bdr w:val="none" w:sz="0" w:space="0" w:color="auto" w:frame="1"/>
          <w:shd w:val="clear" w:color="auto" w:fill="FFFFFF"/>
        </w:rPr>
        <w:t>£19640.00)</w:t>
      </w:r>
      <w:r>
        <w:rPr>
          <w:rFonts w:ascii="Aptos" w:hAnsi="Aptos"/>
          <w:color w:val="000000"/>
          <w:bdr w:val="none" w:sz="0" w:space="0" w:color="auto" w:frame="1"/>
          <w:shd w:val="clear" w:color="auto" w:fill="FFFFFF"/>
        </w:rPr>
        <w:t xml:space="preserve"> £6,547</w:t>
      </w:r>
    </w:p>
    <w:p w14:paraId="00DC0350" w14:textId="77777777" w:rsidR="004062DD" w:rsidRDefault="004062DD" w:rsidP="004062DD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 w:rsidRPr="00CD2C41"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Yearly Subscriptions - £2,176.50</w:t>
      </w:r>
    </w:p>
    <w:p w14:paraId="1377D687" w14:textId="77777777" w:rsidR="004062DD" w:rsidRDefault="004062DD" w:rsidP="004062DD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Sports Development - £52 lunchtime daily</w:t>
      </w:r>
    </w:p>
    <w:p w14:paraId="308A0E31" w14:textId="3994866B" w:rsidR="004062DD" w:rsidRDefault="004062DD" w:rsidP="004062DD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37 days - £1,924</w:t>
      </w:r>
    </w:p>
    <w:p w14:paraId="11D2096B" w14:textId="03EF17A7" w:rsidR="004062DD" w:rsidRDefault="004062DD" w:rsidP="004062DD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35 days £1,820</w:t>
      </w:r>
    </w:p>
    <w:p w14:paraId="02A25AB8" w14:textId="776DB0F0" w:rsidR="00B04310" w:rsidRDefault="004062DD" w:rsidP="004062DD">
      <w:pP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 xml:space="preserve">Intervention/PE support </w:t>
      </w:r>
      <w:proofErr w:type="gramStart"/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extra  -</w:t>
      </w:r>
      <w:proofErr w:type="gramEnd"/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 xml:space="preserve"> £75 week</w:t>
      </w:r>
    </w:p>
    <w:p w14:paraId="57A660A0" w14:textId="77777777" w:rsidR="004062DD" w:rsidRDefault="004062DD" w:rsidP="004062DD">
      <w:pP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</w:p>
    <w:p w14:paraId="383FFB8E" w14:textId="22B7DFB5" w:rsidR="004062DD" w:rsidRDefault="004062DD" w:rsidP="004062DD">
      <w:pP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£5,920.50</w:t>
      </w:r>
    </w:p>
    <w:p w14:paraId="47C8E59C" w14:textId="08434338" w:rsidR="004062DD" w:rsidRDefault="004062DD" w:rsidP="004062DD">
      <w:r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  <w:t>Leaving - £626.50</w:t>
      </w:r>
    </w:p>
    <w:sectPr w:rsidR="00406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2DD"/>
    <w:rsid w:val="004062DD"/>
    <w:rsid w:val="00AF57C7"/>
    <w:rsid w:val="00B04310"/>
    <w:rsid w:val="00CB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B839E"/>
  <w15:chartTrackingRefBased/>
  <w15:docId w15:val="{8ACFB67B-E209-4437-9DD9-F96E1170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2DD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6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2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2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2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2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2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2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2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62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2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2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2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186</Characters>
  <Application>Microsoft Office Word</Application>
  <DocSecurity>0</DocSecurity>
  <Lines>1</Lines>
  <Paragraphs>1</Paragraphs>
  <ScaleCrop>false</ScaleCrop>
  <Company>SMBC 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Reilly</dc:creator>
  <cp:keywords/>
  <dc:description/>
  <cp:lastModifiedBy>Amy Reilly</cp:lastModifiedBy>
  <cp:revision>1</cp:revision>
  <dcterms:created xsi:type="dcterms:W3CDTF">2026-07-09T09:58:00Z</dcterms:created>
  <dcterms:modified xsi:type="dcterms:W3CDTF">2026-07-09T10:02:00Z</dcterms:modified>
</cp:coreProperties>
</file>